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21241" w14:textId="561B37BB" w:rsidR="00AA6A57" w:rsidRPr="00262C52" w:rsidRDefault="00474320" w:rsidP="00AA6A57">
      <w:pPr>
        <w:pStyle w:val="NormalWeb"/>
        <w:shd w:val="clear" w:color="auto" w:fill="FFFFFF"/>
        <w:spacing w:before="0" w:beforeAutospacing="0" w:after="0" w:afterAutospacing="0" w:line="270" w:lineRule="atLeast"/>
        <w:ind w:left="567"/>
        <w:jc w:val="both"/>
        <w:textAlignment w:val="baseline"/>
        <w:rPr>
          <w:rFonts w:ascii="Chalkduster" w:hAnsi="Chalkduster"/>
          <w:b/>
          <w:sz w:val="44"/>
          <w:szCs w:val="44"/>
        </w:rPr>
      </w:pPr>
      <w:r>
        <w:rPr>
          <w:rFonts w:ascii="Chalkduster" w:hAnsi="Chalkduster"/>
          <w:b/>
          <w:noProof/>
          <w:sz w:val="44"/>
          <w:szCs w:val="44"/>
        </w:rPr>
        <w:drawing>
          <wp:anchor distT="0" distB="0" distL="114300" distR="114300" simplePos="0" relativeHeight="251658240" behindDoc="0" locked="0" layoutInCell="1" allowOverlap="1" wp14:anchorId="172F3707" wp14:editId="3D68A219">
            <wp:simplePos x="0" y="0"/>
            <wp:positionH relativeFrom="margin">
              <wp:align>right</wp:align>
            </wp:positionH>
            <wp:positionV relativeFrom="margin">
              <wp:align>top</wp:align>
            </wp:positionV>
            <wp:extent cx="1821815" cy="1544955"/>
            <wp:effectExtent l="0" t="0" r="6985" b="44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jpg"/>
                    <pic:cNvPicPr/>
                  </pic:nvPicPr>
                  <pic:blipFill>
                    <a:blip r:embed="rId8" cstate="print">
                      <a:extLst>
                        <a:ext uri="{28A0092B-C50C-407E-A947-70E740481C1C}">
                          <a14:useLocalDpi xmlns:a14="http://schemas.microsoft.com/office/drawing/2010/main"/>
                        </a:ext>
                      </a:extLst>
                    </a:blip>
                    <a:stretch>
                      <a:fillRect/>
                    </a:stretch>
                  </pic:blipFill>
                  <pic:spPr>
                    <a:xfrm>
                      <a:off x="0" y="0"/>
                      <a:ext cx="1822679" cy="1546044"/>
                    </a:xfrm>
                    <a:prstGeom prst="rect">
                      <a:avLst/>
                    </a:prstGeom>
                  </pic:spPr>
                </pic:pic>
              </a:graphicData>
            </a:graphic>
            <wp14:sizeRelH relativeFrom="margin">
              <wp14:pctWidth>0</wp14:pctWidth>
            </wp14:sizeRelH>
            <wp14:sizeRelV relativeFrom="margin">
              <wp14:pctHeight>0</wp14:pctHeight>
            </wp14:sizeRelV>
          </wp:anchor>
        </w:drawing>
      </w:r>
      <w:r w:rsidR="001E4D25" w:rsidRPr="00262C52">
        <w:rPr>
          <w:rFonts w:ascii="Chalkduster" w:hAnsi="Chalkduster"/>
          <w:b/>
          <w:sz w:val="44"/>
          <w:szCs w:val="44"/>
        </w:rPr>
        <w:t>Du</w:t>
      </w:r>
      <w:r w:rsidR="00D36929" w:rsidRPr="00262C52">
        <w:rPr>
          <w:rFonts w:ascii="Chalkduster" w:hAnsi="Chalkduster"/>
          <w:b/>
          <w:sz w:val="44"/>
          <w:szCs w:val="44"/>
        </w:rPr>
        <w:t xml:space="preserve"> compost...oui,</w:t>
      </w:r>
      <w:r w:rsidR="00DC2983" w:rsidRPr="00262C52">
        <w:rPr>
          <w:rFonts w:ascii="Chalkduster" w:hAnsi="Chalkduster"/>
          <w:b/>
          <w:sz w:val="44"/>
          <w:szCs w:val="44"/>
        </w:rPr>
        <w:t xml:space="preserve"> </w:t>
      </w:r>
      <w:r w:rsidR="00BA4B1C" w:rsidRPr="00262C52">
        <w:rPr>
          <w:rFonts w:ascii="Chalkduster" w:hAnsi="Chalkduster"/>
          <w:b/>
          <w:sz w:val="44"/>
          <w:szCs w:val="44"/>
        </w:rPr>
        <w:t>mais pas trop !</w:t>
      </w:r>
    </w:p>
    <w:p w14:paraId="33432427" w14:textId="77777777" w:rsidR="00FF220C" w:rsidRPr="00AB49F7" w:rsidRDefault="00FF220C" w:rsidP="00DC2983">
      <w:pPr>
        <w:shd w:val="clear" w:color="auto" w:fill="FFFFFF"/>
        <w:spacing w:after="360" w:line="180" w:lineRule="atLeast"/>
        <w:contextualSpacing/>
        <w:jc w:val="center"/>
        <w:textAlignment w:val="baseline"/>
        <w:rPr>
          <w:rFonts w:asciiTheme="minorHAnsi" w:hAnsiTheme="minorHAnsi" w:cs="Arial"/>
          <w:bCs/>
          <w:i/>
          <w:color w:val="000000"/>
        </w:rPr>
      </w:pPr>
      <w:r w:rsidRPr="00AB49F7">
        <w:rPr>
          <w:rFonts w:asciiTheme="minorHAnsi" w:hAnsiTheme="minorHAnsi" w:cs="Arial"/>
          <w:bCs/>
          <w:i/>
          <w:color w:val="000000"/>
        </w:rPr>
        <w:t xml:space="preserve">Trop de compost peut </w:t>
      </w:r>
      <w:r w:rsidR="00AB49F7" w:rsidRPr="00AB49F7">
        <w:rPr>
          <w:rFonts w:asciiTheme="minorHAnsi" w:hAnsiTheme="minorHAnsi" w:cs="Arial"/>
          <w:bCs/>
          <w:i/>
          <w:color w:val="000000"/>
        </w:rPr>
        <w:t>brûler les plantes</w:t>
      </w:r>
      <w:r w:rsidRPr="00AB49F7">
        <w:rPr>
          <w:rFonts w:asciiTheme="minorHAnsi" w:hAnsiTheme="minorHAnsi" w:cs="Arial"/>
          <w:bCs/>
          <w:i/>
          <w:color w:val="000000"/>
        </w:rPr>
        <w:t>, alors prud</w:t>
      </w:r>
      <w:r w:rsidR="001E4D25" w:rsidRPr="00AB49F7">
        <w:rPr>
          <w:rFonts w:asciiTheme="minorHAnsi" w:hAnsiTheme="minorHAnsi" w:cs="Arial"/>
          <w:bCs/>
          <w:i/>
          <w:color w:val="000000"/>
        </w:rPr>
        <w:t>ence ...</w:t>
      </w:r>
    </w:p>
    <w:p w14:paraId="31CEAC28" w14:textId="77777777" w:rsidR="00AB49F7" w:rsidRDefault="00AB49F7" w:rsidP="00DC2983">
      <w:pPr>
        <w:shd w:val="clear" w:color="auto" w:fill="FFFFFF"/>
        <w:spacing w:after="360" w:line="180" w:lineRule="atLeast"/>
        <w:contextualSpacing/>
        <w:textAlignment w:val="baseline"/>
        <w:rPr>
          <w:rFonts w:asciiTheme="minorHAnsi" w:hAnsiTheme="minorHAnsi" w:cs="Arial"/>
          <w:color w:val="222222"/>
        </w:rPr>
      </w:pPr>
    </w:p>
    <w:p w14:paraId="60AF5904" w14:textId="77777777" w:rsidR="00AB49F7" w:rsidRDefault="00F70570" w:rsidP="00DC2983">
      <w:pPr>
        <w:shd w:val="clear" w:color="auto" w:fill="FFFFFF"/>
        <w:spacing w:line="180" w:lineRule="atLeast"/>
        <w:contextualSpacing/>
        <w:textAlignment w:val="baseline"/>
        <w:rPr>
          <w:rFonts w:asciiTheme="minorHAnsi" w:hAnsiTheme="minorHAnsi" w:cs="Arial"/>
          <w:color w:val="222222"/>
        </w:rPr>
      </w:pPr>
      <w:r>
        <w:rPr>
          <w:rFonts w:asciiTheme="minorHAnsi" w:hAnsiTheme="minorHAnsi" w:cs="Arial"/>
          <w:color w:val="222222"/>
        </w:rPr>
        <w:t>Pour un jardin de 200 m2 :</w:t>
      </w:r>
      <w:r w:rsidR="00FF220C">
        <w:rPr>
          <w:rFonts w:asciiTheme="minorHAnsi" w:hAnsiTheme="minorHAnsi" w:cs="Arial"/>
          <w:color w:val="222222"/>
        </w:rPr>
        <w:t xml:space="preserve"> </w:t>
      </w:r>
      <w:bookmarkStart w:id="0" w:name="_GoBack"/>
      <w:bookmarkEnd w:id="0"/>
    </w:p>
    <w:p w14:paraId="41F6CA2A" w14:textId="77777777" w:rsidR="00AB49F7" w:rsidRPr="00D36929" w:rsidRDefault="00D36929" w:rsidP="00D36929">
      <w:pPr>
        <w:shd w:val="clear" w:color="auto" w:fill="FFFFFF"/>
        <w:spacing w:after="360" w:line="180" w:lineRule="atLeast"/>
        <w:ind w:left="360"/>
        <w:contextualSpacing/>
        <w:textAlignment w:val="baseline"/>
        <w:rPr>
          <w:rFonts w:asciiTheme="minorHAnsi" w:hAnsiTheme="minorHAnsi" w:cs="Arial"/>
          <w:color w:val="222222"/>
        </w:rPr>
      </w:pPr>
      <w:r w:rsidRPr="00AB49F7">
        <w:rPr>
          <w:noProof/>
        </w:rPr>
        <w:drawing>
          <wp:inline distT="0" distB="0" distL="0" distR="0" wp14:anchorId="327B81A8" wp14:editId="4729D170">
            <wp:extent cx="127000" cy="139700"/>
            <wp:effectExtent l="0" t="0" r="0" b="12700"/>
            <wp:docPr id="6" name="Image 1" descr="http://www.sictoba.fr/local/cache-vignettes/L10xH11/puce-16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ctoba.fr/local/cache-vignettes/L10xH11/puce-166ba.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D36929">
        <w:rPr>
          <w:rFonts w:asciiTheme="minorHAnsi" w:hAnsiTheme="minorHAnsi" w:cs="Arial"/>
          <w:color w:val="222222"/>
        </w:rPr>
        <w:t xml:space="preserve"> </w:t>
      </w:r>
      <w:r>
        <w:rPr>
          <w:rFonts w:asciiTheme="minorHAnsi" w:hAnsiTheme="minorHAnsi" w:cs="Arial"/>
          <w:color w:val="222222"/>
        </w:rPr>
        <w:t>L</w:t>
      </w:r>
      <w:r w:rsidR="00AB49F7" w:rsidRPr="00D36929">
        <w:rPr>
          <w:rFonts w:asciiTheme="minorHAnsi" w:hAnsiTheme="minorHAnsi" w:cs="Arial"/>
          <w:color w:val="222222"/>
        </w:rPr>
        <w:t>a première année </w:t>
      </w:r>
      <w:r w:rsidR="00FF220C" w:rsidRPr="00D36929">
        <w:rPr>
          <w:rFonts w:asciiTheme="minorHAnsi" w:hAnsiTheme="minorHAnsi" w:cs="Arial"/>
          <w:color w:val="222222"/>
        </w:rPr>
        <w:t xml:space="preserve">apportez </w:t>
      </w:r>
      <w:r w:rsidR="00AB49F7" w:rsidRPr="00D36929">
        <w:rPr>
          <w:rFonts w:asciiTheme="minorHAnsi" w:hAnsiTheme="minorHAnsi" w:cs="Arial"/>
          <w:color w:val="222222"/>
        </w:rPr>
        <w:t>8 à 10</w:t>
      </w:r>
      <w:r w:rsidR="00FF220C" w:rsidRPr="00D36929">
        <w:rPr>
          <w:rFonts w:asciiTheme="minorHAnsi" w:hAnsiTheme="minorHAnsi" w:cs="Arial"/>
          <w:color w:val="222222"/>
        </w:rPr>
        <w:t xml:space="preserve"> brouettes de compost à répartir sur</w:t>
      </w:r>
      <w:r w:rsidR="00F70570" w:rsidRPr="00D36929">
        <w:rPr>
          <w:rFonts w:asciiTheme="minorHAnsi" w:hAnsiTheme="minorHAnsi" w:cs="Arial"/>
          <w:color w:val="222222"/>
        </w:rPr>
        <w:t xml:space="preserve"> </w:t>
      </w:r>
      <w:r w:rsidR="00AB49F7" w:rsidRPr="00D36929">
        <w:rPr>
          <w:rFonts w:asciiTheme="minorHAnsi" w:hAnsiTheme="minorHAnsi" w:cs="Arial"/>
          <w:color w:val="222222"/>
        </w:rPr>
        <w:t xml:space="preserve">la </w:t>
      </w:r>
      <w:r w:rsidR="00F70570" w:rsidRPr="00D36929">
        <w:rPr>
          <w:rFonts w:asciiTheme="minorHAnsi" w:hAnsiTheme="minorHAnsi" w:cs="Arial"/>
          <w:color w:val="222222"/>
        </w:rPr>
        <w:t xml:space="preserve">moitié du potager, </w:t>
      </w:r>
    </w:p>
    <w:p w14:paraId="33B693B0" w14:textId="4841C79A" w:rsidR="00AB49F7" w:rsidRPr="00D36929" w:rsidRDefault="00D36929" w:rsidP="00D36929">
      <w:pPr>
        <w:shd w:val="clear" w:color="auto" w:fill="FFFFFF"/>
        <w:spacing w:after="360" w:line="180" w:lineRule="atLeast"/>
        <w:ind w:left="360"/>
        <w:contextualSpacing/>
        <w:textAlignment w:val="baseline"/>
        <w:rPr>
          <w:rFonts w:asciiTheme="minorHAnsi" w:hAnsiTheme="minorHAnsi" w:cs="Arial"/>
          <w:color w:val="222222"/>
        </w:rPr>
      </w:pPr>
      <w:r w:rsidRPr="00AB49F7">
        <w:rPr>
          <w:noProof/>
        </w:rPr>
        <w:drawing>
          <wp:inline distT="0" distB="0" distL="0" distR="0" wp14:anchorId="2A549380" wp14:editId="09AB58DD">
            <wp:extent cx="127000" cy="139700"/>
            <wp:effectExtent l="0" t="0" r="0" b="12700"/>
            <wp:docPr id="9" name="Image 1" descr="http://www.sictoba.fr/local/cache-vignettes/L10xH11/puce-16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ctoba.fr/local/cache-vignettes/L10xH11/puce-166ba.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004717E6">
        <w:rPr>
          <w:rFonts w:asciiTheme="minorHAnsi" w:hAnsiTheme="minorHAnsi"/>
          <w:lang w:val="en-US"/>
        </w:rPr>
        <w:t xml:space="preserve"> L</w:t>
      </w:r>
      <w:r w:rsidR="00F70570" w:rsidRPr="00D36929">
        <w:rPr>
          <w:rFonts w:asciiTheme="minorHAnsi" w:hAnsiTheme="minorHAnsi" w:cs="Arial"/>
          <w:color w:val="222222"/>
        </w:rPr>
        <w:t>’année suivante, apportez</w:t>
      </w:r>
      <w:r w:rsidR="00FF220C" w:rsidRPr="00D36929">
        <w:rPr>
          <w:rFonts w:asciiTheme="minorHAnsi" w:hAnsiTheme="minorHAnsi" w:cs="Arial"/>
          <w:color w:val="222222"/>
        </w:rPr>
        <w:t xml:space="preserve"> </w:t>
      </w:r>
      <w:r w:rsidR="00AB49F7" w:rsidRPr="00D36929">
        <w:rPr>
          <w:rFonts w:asciiTheme="minorHAnsi" w:hAnsiTheme="minorHAnsi" w:cs="Arial"/>
          <w:color w:val="222222"/>
        </w:rPr>
        <w:t>8 à 10</w:t>
      </w:r>
      <w:r w:rsidR="00FF220C" w:rsidRPr="00D36929">
        <w:rPr>
          <w:rFonts w:asciiTheme="minorHAnsi" w:hAnsiTheme="minorHAnsi" w:cs="Arial"/>
          <w:color w:val="222222"/>
        </w:rPr>
        <w:t xml:space="preserve"> brouettes sur la 2</w:t>
      </w:r>
      <w:r w:rsidR="00FF220C" w:rsidRPr="00D36929">
        <w:rPr>
          <w:rFonts w:asciiTheme="minorHAnsi" w:hAnsiTheme="minorHAnsi" w:cs="Arial"/>
          <w:color w:val="222222"/>
          <w:vertAlign w:val="superscript"/>
        </w:rPr>
        <w:t>ème</w:t>
      </w:r>
      <w:r w:rsidR="00FF220C" w:rsidRPr="00D36929">
        <w:rPr>
          <w:rFonts w:asciiTheme="minorHAnsi" w:hAnsiTheme="minorHAnsi" w:cs="Arial"/>
          <w:color w:val="222222"/>
        </w:rPr>
        <w:t xml:space="preserve"> moitié</w:t>
      </w:r>
      <w:r w:rsidR="00AB49F7" w:rsidRPr="00D36929">
        <w:rPr>
          <w:rFonts w:asciiTheme="minorHAnsi" w:hAnsiTheme="minorHAnsi" w:cs="Arial"/>
          <w:color w:val="222222"/>
        </w:rPr>
        <w:t xml:space="preserve"> de la parcelle</w:t>
      </w:r>
      <w:r w:rsidR="001E4D25" w:rsidRPr="00D36929">
        <w:rPr>
          <w:rFonts w:asciiTheme="minorHAnsi" w:hAnsiTheme="minorHAnsi" w:cs="Arial"/>
          <w:color w:val="222222"/>
        </w:rPr>
        <w:t>, puis continuez en alternance les années suivantes</w:t>
      </w:r>
      <w:r w:rsidR="00FF220C" w:rsidRPr="00D36929">
        <w:rPr>
          <w:rFonts w:asciiTheme="minorHAnsi" w:hAnsiTheme="minorHAnsi" w:cs="Arial"/>
          <w:color w:val="222222"/>
        </w:rPr>
        <w:t>.</w:t>
      </w:r>
    </w:p>
    <w:p w14:paraId="7E4C8606" w14:textId="77777777" w:rsidR="00AB49F7" w:rsidRDefault="00AB49F7" w:rsidP="00AB49F7">
      <w:pPr>
        <w:shd w:val="clear" w:color="auto" w:fill="FFFFFF"/>
        <w:spacing w:after="360" w:line="180" w:lineRule="atLeast"/>
        <w:contextualSpacing/>
        <w:textAlignment w:val="baseline"/>
        <w:rPr>
          <w:rFonts w:asciiTheme="minorHAnsi" w:hAnsiTheme="minorHAnsi" w:cs="Arial"/>
          <w:color w:val="222222"/>
        </w:rPr>
      </w:pPr>
      <w:r>
        <w:rPr>
          <w:rFonts w:asciiTheme="minorHAnsi" w:hAnsiTheme="minorHAnsi" w:cs="Arial"/>
          <w:color w:val="222222"/>
        </w:rPr>
        <w:t>Dans les jardins familiaux, 2 brouettes à chaque livraison de compost suffisent largement pour un jardin de 200 m2.</w:t>
      </w:r>
      <w:r w:rsidR="00D36929" w:rsidRPr="00D36929">
        <w:t xml:space="preserve"> </w:t>
      </w:r>
    </w:p>
    <w:p w14:paraId="58BE9222" w14:textId="77777777" w:rsidR="00AB49F7" w:rsidRPr="00AB49F7" w:rsidRDefault="00AB49F7" w:rsidP="00AB49F7">
      <w:pPr>
        <w:shd w:val="clear" w:color="auto" w:fill="FFFFFF"/>
        <w:spacing w:after="360" w:line="180" w:lineRule="atLeast"/>
        <w:contextualSpacing/>
        <w:textAlignment w:val="baseline"/>
        <w:rPr>
          <w:rFonts w:asciiTheme="minorHAnsi" w:hAnsiTheme="minorHAnsi" w:cs="Arial"/>
          <w:color w:val="222222"/>
        </w:rPr>
      </w:pPr>
    </w:p>
    <w:p w14:paraId="21F9093B" w14:textId="77777777" w:rsidR="00AA6A57" w:rsidRPr="00262C52" w:rsidRDefault="00652A42" w:rsidP="00AA6A57">
      <w:pPr>
        <w:shd w:val="clear" w:color="auto" w:fill="FFFFFF"/>
        <w:textAlignment w:val="baseline"/>
        <w:rPr>
          <w:rFonts w:ascii="Chalkduster" w:hAnsi="Chalkduster" w:cs="Arial"/>
          <w:color w:val="222222"/>
          <w:sz w:val="22"/>
          <w:szCs w:val="22"/>
        </w:rPr>
      </w:pPr>
      <w:r w:rsidRPr="00262C52">
        <w:rPr>
          <w:rFonts w:ascii="Chalkduster" w:hAnsi="Chalkduster" w:cs="Arial"/>
          <w:b/>
          <w:color w:val="222222"/>
        </w:rPr>
        <w:t>A quoi sert l</w:t>
      </w:r>
      <w:r w:rsidR="00FF220C" w:rsidRPr="00262C52">
        <w:rPr>
          <w:rFonts w:ascii="Chalkduster" w:hAnsi="Chalkduster" w:cs="Arial"/>
          <w:b/>
          <w:color w:val="222222"/>
        </w:rPr>
        <w:t>’apport d</w:t>
      </w:r>
      <w:r w:rsidRPr="00262C52">
        <w:rPr>
          <w:rFonts w:ascii="Chalkduster" w:hAnsi="Chalkduster" w:cs="Arial"/>
          <w:b/>
          <w:color w:val="222222"/>
        </w:rPr>
        <w:t xml:space="preserve">e compost en </w:t>
      </w:r>
      <w:r w:rsidR="00F70570" w:rsidRPr="00262C52">
        <w:rPr>
          <w:rFonts w:ascii="Chalkduster" w:hAnsi="Chalkduster" w:cs="Arial"/>
          <w:b/>
          <w:color w:val="222222"/>
        </w:rPr>
        <w:t>automne/</w:t>
      </w:r>
      <w:r w:rsidRPr="00262C52">
        <w:rPr>
          <w:rFonts w:ascii="Chalkduster" w:hAnsi="Chalkduster" w:cs="Arial"/>
          <w:b/>
          <w:color w:val="222222"/>
        </w:rPr>
        <w:t>hiver ?</w:t>
      </w:r>
    </w:p>
    <w:p w14:paraId="69E3DEF8" w14:textId="77777777" w:rsidR="00E55DCF" w:rsidRPr="00FF220C" w:rsidRDefault="00E55DCF" w:rsidP="00E55DCF">
      <w:pPr>
        <w:spacing w:before="100" w:beforeAutospacing="1" w:after="100" w:afterAutospacing="1"/>
        <w:contextualSpacing/>
        <w:rPr>
          <w:rFonts w:asciiTheme="minorHAnsi" w:hAnsiTheme="minorHAnsi"/>
          <w:lang w:val="en-US"/>
        </w:rPr>
      </w:pPr>
      <w:r w:rsidRPr="00F70570">
        <w:rPr>
          <w:rFonts w:asciiTheme="minorHAnsi" w:hAnsiTheme="minorHAnsi"/>
          <w:lang w:val="en-US"/>
        </w:rPr>
        <w:t xml:space="preserve">Pour </w:t>
      </w:r>
      <w:proofErr w:type="spellStart"/>
      <w:r w:rsidRPr="00F70570">
        <w:rPr>
          <w:rFonts w:asciiTheme="minorHAnsi" w:hAnsiTheme="minorHAnsi"/>
          <w:lang w:val="en-US"/>
        </w:rPr>
        <w:t>protéger</w:t>
      </w:r>
      <w:proofErr w:type="spellEnd"/>
      <w:r w:rsidRPr="00F70570">
        <w:rPr>
          <w:rFonts w:asciiTheme="minorHAnsi" w:hAnsiTheme="minorHAnsi"/>
          <w:lang w:val="en-US"/>
        </w:rPr>
        <w:t xml:space="preserve"> le sol,</w:t>
      </w:r>
      <w:r w:rsidRPr="00FF220C">
        <w:rPr>
          <w:rFonts w:asciiTheme="minorHAnsi" w:hAnsiTheme="minorHAnsi"/>
          <w:lang w:val="en-US"/>
        </w:rPr>
        <w:t xml:space="preserve"> en </w:t>
      </w:r>
      <w:proofErr w:type="spellStart"/>
      <w:r w:rsidRPr="00FF220C">
        <w:rPr>
          <w:rFonts w:asciiTheme="minorHAnsi" w:hAnsiTheme="minorHAnsi"/>
          <w:lang w:val="en-US"/>
        </w:rPr>
        <w:t>couche</w:t>
      </w:r>
      <w:proofErr w:type="spellEnd"/>
      <w:r w:rsidRPr="00FF220C">
        <w:rPr>
          <w:rFonts w:asciiTheme="minorHAnsi" w:hAnsiTheme="minorHAnsi"/>
          <w:lang w:val="en-US"/>
        </w:rPr>
        <w:t xml:space="preserve"> de </w:t>
      </w:r>
      <w:proofErr w:type="spellStart"/>
      <w:r w:rsidRPr="00FF220C">
        <w:rPr>
          <w:rFonts w:asciiTheme="minorHAnsi" w:hAnsiTheme="minorHAnsi"/>
          <w:lang w:val="en-US"/>
        </w:rPr>
        <w:t>paillis</w:t>
      </w:r>
      <w:proofErr w:type="spellEnd"/>
      <w:r w:rsidRPr="00FF220C">
        <w:rPr>
          <w:rFonts w:asciiTheme="minorHAnsi" w:hAnsiTheme="minorHAnsi"/>
          <w:lang w:val="en-US"/>
        </w:rPr>
        <w:t xml:space="preserve"> : </w:t>
      </w:r>
      <w:proofErr w:type="spellStart"/>
      <w:r w:rsidRPr="00FF220C">
        <w:rPr>
          <w:rFonts w:asciiTheme="minorHAnsi" w:hAnsiTheme="minorHAnsi"/>
          <w:lang w:val="en-US"/>
        </w:rPr>
        <w:t>répartir</w:t>
      </w:r>
      <w:proofErr w:type="spellEnd"/>
      <w:r w:rsidRPr="00FF220C">
        <w:rPr>
          <w:rFonts w:asciiTheme="minorHAnsi" w:hAnsiTheme="minorHAnsi"/>
          <w:lang w:val="en-US"/>
        </w:rPr>
        <w:t xml:space="preserve"> </w:t>
      </w:r>
      <w:proofErr w:type="spellStart"/>
      <w:r w:rsidRPr="00FF220C">
        <w:rPr>
          <w:rFonts w:asciiTheme="minorHAnsi" w:hAnsiTheme="minorHAnsi"/>
          <w:lang w:val="en-US"/>
        </w:rPr>
        <w:t>une</w:t>
      </w:r>
      <w:proofErr w:type="spellEnd"/>
      <w:r w:rsidRPr="00FF220C">
        <w:rPr>
          <w:rFonts w:asciiTheme="minorHAnsi" w:hAnsiTheme="minorHAnsi"/>
          <w:lang w:val="en-US"/>
        </w:rPr>
        <w:t xml:space="preserve"> </w:t>
      </w:r>
      <w:proofErr w:type="spellStart"/>
      <w:r w:rsidRPr="00FF220C">
        <w:rPr>
          <w:rFonts w:asciiTheme="minorHAnsi" w:hAnsiTheme="minorHAnsi"/>
          <w:lang w:val="en-US"/>
        </w:rPr>
        <w:t>couche</w:t>
      </w:r>
      <w:proofErr w:type="spellEnd"/>
      <w:r w:rsidRPr="00FF220C">
        <w:rPr>
          <w:rFonts w:asciiTheme="minorHAnsi" w:hAnsiTheme="minorHAnsi"/>
          <w:lang w:val="en-US"/>
        </w:rPr>
        <w:t xml:space="preserve"> de 3-5 cm en surface sans </w:t>
      </w:r>
      <w:proofErr w:type="spellStart"/>
      <w:r w:rsidRPr="00FF220C">
        <w:rPr>
          <w:rFonts w:asciiTheme="minorHAnsi" w:hAnsiTheme="minorHAnsi"/>
          <w:lang w:val="en-US"/>
        </w:rPr>
        <w:t>mélanger</w:t>
      </w:r>
      <w:proofErr w:type="spellEnd"/>
      <w:r w:rsidRPr="00FF220C">
        <w:rPr>
          <w:rFonts w:asciiTheme="minorHAnsi" w:hAnsiTheme="minorHAnsi"/>
          <w:lang w:val="en-US"/>
        </w:rPr>
        <w:t>.</w:t>
      </w:r>
    </w:p>
    <w:p w14:paraId="65EDB552" w14:textId="77777777" w:rsidR="00F70570" w:rsidRDefault="00FF220C" w:rsidP="00FF220C">
      <w:pPr>
        <w:rPr>
          <w:rFonts w:asciiTheme="minorHAnsi" w:hAnsiTheme="minorHAnsi"/>
          <w:lang w:val="en-US"/>
        </w:rPr>
      </w:pPr>
      <w:r w:rsidRPr="00FF220C">
        <w:rPr>
          <w:rFonts w:asciiTheme="minorHAnsi" w:hAnsiTheme="minorHAnsi"/>
          <w:lang w:val="en-US"/>
        </w:rPr>
        <w:t xml:space="preserve">Avant </w:t>
      </w:r>
      <w:proofErr w:type="spellStart"/>
      <w:r w:rsidRPr="00FF220C">
        <w:rPr>
          <w:rFonts w:asciiTheme="minorHAnsi" w:hAnsiTheme="minorHAnsi"/>
          <w:lang w:val="en-US"/>
        </w:rPr>
        <w:t>d’ajouter</w:t>
      </w:r>
      <w:proofErr w:type="spellEnd"/>
      <w:r w:rsidRPr="00FF220C">
        <w:rPr>
          <w:rFonts w:asciiTheme="minorHAnsi" w:hAnsiTheme="minorHAnsi"/>
          <w:lang w:val="en-US"/>
        </w:rPr>
        <w:t xml:space="preserve"> le compost au </w:t>
      </w:r>
      <w:proofErr w:type="spellStart"/>
      <w:r w:rsidRPr="00FF220C">
        <w:rPr>
          <w:rFonts w:asciiTheme="minorHAnsi" w:hAnsiTheme="minorHAnsi"/>
          <w:lang w:val="en-US"/>
        </w:rPr>
        <w:t>potag</w:t>
      </w:r>
      <w:r w:rsidR="00F70570">
        <w:rPr>
          <w:rFonts w:asciiTheme="minorHAnsi" w:hAnsiTheme="minorHAnsi"/>
          <w:lang w:val="en-US"/>
        </w:rPr>
        <w:t>er</w:t>
      </w:r>
      <w:proofErr w:type="spellEnd"/>
      <w:r w:rsidR="00F70570">
        <w:rPr>
          <w:rFonts w:asciiTheme="minorHAnsi" w:hAnsiTheme="minorHAnsi"/>
          <w:lang w:val="en-US"/>
        </w:rPr>
        <w:t xml:space="preserve">, on </w:t>
      </w:r>
      <w:proofErr w:type="spellStart"/>
      <w:r w:rsidR="00F70570">
        <w:rPr>
          <w:rFonts w:asciiTheme="minorHAnsi" w:hAnsiTheme="minorHAnsi"/>
          <w:lang w:val="en-US"/>
        </w:rPr>
        <w:t>peut</w:t>
      </w:r>
      <w:proofErr w:type="spellEnd"/>
      <w:r w:rsidR="00F70570">
        <w:rPr>
          <w:rFonts w:asciiTheme="minorHAnsi" w:hAnsiTheme="minorHAnsi"/>
          <w:lang w:val="en-US"/>
        </w:rPr>
        <w:t xml:space="preserve"> le </w:t>
      </w:r>
      <w:proofErr w:type="spellStart"/>
      <w:r w:rsidR="00F70570">
        <w:rPr>
          <w:rFonts w:asciiTheme="minorHAnsi" w:hAnsiTheme="minorHAnsi"/>
          <w:lang w:val="en-US"/>
        </w:rPr>
        <w:t>tamiser</w:t>
      </w:r>
      <w:proofErr w:type="spellEnd"/>
      <w:r w:rsidR="00F70570">
        <w:rPr>
          <w:rFonts w:asciiTheme="minorHAnsi" w:hAnsiTheme="minorHAnsi"/>
          <w:lang w:val="en-US"/>
        </w:rPr>
        <w:t xml:space="preserve"> pour en </w:t>
      </w:r>
      <w:proofErr w:type="spellStart"/>
      <w:r w:rsidRPr="00FF220C">
        <w:rPr>
          <w:rFonts w:asciiTheme="minorHAnsi" w:hAnsiTheme="minorHAnsi"/>
          <w:lang w:val="en-US"/>
        </w:rPr>
        <w:t>extraire</w:t>
      </w:r>
      <w:proofErr w:type="spellEnd"/>
      <w:r w:rsidRPr="00FF220C">
        <w:rPr>
          <w:rFonts w:asciiTheme="minorHAnsi" w:hAnsiTheme="minorHAnsi"/>
          <w:lang w:val="en-US"/>
        </w:rPr>
        <w:t xml:space="preserve"> les </w:t>
      </w:r>
      <w:proofErr w:type="spellStart"/>
      <w:r w:rsidRPr="00FF220C">
        <w:rPr>
          <w:rFonts w:asciiTheme="minorHAnsi" w:hAnsiTheme="minorHAnsi"/>
          <w:lang w:val="en-US"/>
        </w:rPr>
        <w:t>éléments</w:t>
      </w:r>
      <w:proofErr w:type="spellEnd"/>
      <w:r w:rsidRPr="00FF220C">
        <w:rPr>
          <w:rFonts w:asciiTheme="minorHAnsi" w:hAnsiTheme="minorHAnsi"/>
          <w:lang w:val="en-US"/>
        </w:rPr>
        <w:t xml:space="preserve"> les </w:t>
      </w:r>
      <w:proofErr w:type="spellStart"/>
      <w:r w:rsidRPr="00FF220C">
        <w:rPr>
          <w:rFonts w:asciiTheme="minorHAnsi" w:hAnsiTheme="minorHAnsi"/>
          <w:lang w:val="en-US"/>
        </w:rPr>
        <w:t>moins</w:t>
      </w:r>
      <w:proofErr w:type="spellEnd"/>
      <w:r w:rsidRPr="00FF220C">
        <w:rPr>
          <w:rFonts w:asciiTheme="minorHAnsi" w:hAnsiTheme="minorHAnsi"/>
          <w:lang w:val="en-US"/>
        </w:rPr>
        <w:t xml:space="preserve"> </w:t>
      </w:r>
      <w:proofErr w:type="spellStart"/>
      <w:r w:rsidRPr="00FF220C">
        <w:rPr>
          <w:rFonts w:asciiTheme="minorHAnsi" w:hAnsiTheme="minorHAnsi"/>
          <w:lang w:val="en-US"/>
        </w:rPr>
        <w:t>décomposés</w:t>
      </w:r>
      <w:proofErr w:type="spellEnd"/>
      <w:r w:rsidRPr="00FF220C">
        <w:rPr>
          <w:rFonts w:asciiTheme="minorHAnsi" w:hAnsiTheme="minorHAnsi"/>
          <w:lang w:val="en-US"/>
        </w:rPr>
        <w:t xml:space="preserve">. Un </w:t>
      </w:r>
      <w:proofErr w:type="spellStart"/>
      <w:r w:rsidRPr="00FF220C">
        <w:rPr>
          <w:rFonts w:asciiTheme="minorHAnsi" w:hAnsiTheme="minorHAnsi"/>
          <w:lang w:val="en-US"/>
        </w:rPr>
        <w:t>léger</w:t>
      </w:r>
      <w:proofErr w:type="spellEnd"/>
      <w:r w:rsidRPr="00FF220C">
        <w:rPr>
          <w:rFonts w:asciiTheme="minorHAnsi" w:hAnsiTheme="minorHAnsi"/>
          <w:lang w:val="en-US"/>
        </w:rPr>
        <w:t xml:space="preserve"> coup de croc </w:t>
      </w:r>
      <w:proofErr w:type="spellStart"/>
      <w:r w:rsidRPr="00FF220C">
        <w:rPr>
          <w:rFonts w:asciiTheme="minorHAnsi" w:hAnsiTheme="minorHAnsi"/>
          <w:lang w:val="en-US"/>
        </w:rPr>
        <w:t>permet</w:t>
      </w:r>
      <w:proofErr w:type="spellEnd"/>
      <w:r w:rsidRPr="00FF220C">
        <w:rPr>
          <w:rFonts w:asciiTheme="minorHAnsi" w:hAnsiTheme="minorHAnsi"/>
          <w:lang w:val="en-US"/>
        </w:rPr>
        <w:t xml:space="preserve"> de </w:t>
      </w:r>
      <w:proofErr w:type="spellStart"/>
      <w:r w:rsidRPr="00FF220C">
        <w:rPr>
          <w:rFonts w:asciiTheme="minorHAnsi" w:hAnsiTheme="minorHAnsi"/>
          <w:lang w:val="en-US"/>
        </w:rPr>
        <w:t>l’incorporer</w:t>
      </w:r>
      <w:proofErr w:type="spellEnd"/>
      <w:r w:rsidRPr="00FF220C">
        <w:rPr>
          <w:rFonts w:asciiTheme="minorHAnsi" w:hAnsiTheme="minorHAnsi"/>
          <w:lang w:val="en-US"/>
        </w:rPr>
        <w:t xml:space="preserve"> au sol. </w:t>
      </w:r>
    </w:p>
    <w:p w14:paraId="6B51F3D6" w14:textId="77777777" w:rsidR="00FF220C" w:rsidRDefault="00FF220C" w:rsidP="00FF220C">
      <w:pPr>
        <w:rPr>
          <w:rFonts w:asciiTheme="minorHAnsi" w:hAnsiTheme="minorHAnsi"/>
          <w:lang w:val="en-US"/>
        </w:rPr>
      </w:pPr>
      <w:r w:rsidRPr="00FF220C">
        <w:rPr>
          <w:rFonts w:asciiTheme="minorHAnsi" w:hAnsiTheme="minorHAnsi"/>
          <w:lang w:val="en-US"/>
        </w:rPr>
        <w:t xml:space="preserve">Le compost </w:t>
      </w:r>
      <w:proofErr w:type="spellStart"/>
      <w:r w:rsidRPr="00FF220C">
        <w:rPr>
          <w:rFonts w:asciiTheme="minorHAnsi" w:hAnsiTheme="minorHAnsi"/>
          <w:lang w:val="en-US"/>
        </w:rPr>
        <w:t>peut</w:t>
      </w:r>
      <w:proofErr w:type="spellEnd"/>
      <w:r w:rsidRPr="00FF220C">
        <w:rPr>
          <w:rFonts w:asciiTheme="minorHAnsi" w:hAnsiTheme="minorHAnsi"/>
          <w:lang w:val="en-US"/>
        </w:rPr>
        <w:t xml:space="preserve"> </w:t>
      </w:r>
      <w:proofErr w:type="spellStart"/>
      <w:r w:rsidRPr="00FF220C">
        <w:rPr>
          <w:rFonts w:asciiTheme="minorHAnsi" w:hAnsiTheme="minorHAnsi"/>
          <w:lang w:val="en-US"/>
        </w:rPr>
        <w:t>également</w:t>
      </w:r>
      <w:proofErr w:type="spellEnd"/>
      <w:r w:rsidRPr="00FF220C">
        <w:rPr>
          <w:rFonts w:asciiTheme="minorHAnsi" w:hAnsiTheme="minorHAnsi"/>
          <w:lang w:val="en-US"/>
        </w:rPr>
        <w:t xml:space="preserve"> </w:t>
      </w:r>
      <w:proofErr w:type="spellStart"/>
      <w:r w:rsidRPr="00FF220C">
        <w:rPr>
          <w:rFonts w:asciiTheme="minorHAnsi" w:hAnsiTheme="minorHAnsi"/>
          <w:lang w:val="en-US"/>
        </w:rPr>
        <w:t>être</w:t>
      </w:r>
      <w:proofErr w:type="spellEnd"/>
      <w:r w:rsidRPr="00FF220C">
        <w:rPr>
          <w:rFonts w:asciiTheme="minorHAnsi" w:hAnsiTheme="minorHAnsi"/>
          <w:lang w:val="en-US"/>
        </w:rPr>
        <w:t xml:space="preserve"> </w:t>
      </w:r>
      <w:proofErr w:type="spellStart"/>
      <w:r w:rsidRPr="00FF220C">
        <w:rPr>
          <w:rFonts w:asciiTheme="minorHAnsi" w:hAnsiTheme="minorHAnsi"/>
          <w:lang w:val="en-US"/>
        </w:rPr>
        <w:t>recouvert</w:t>
      </w:r>
      <w:proofErr w:type="spellEnd"/>
      <w:r w:rsidRPr="00FF220C">
        <w:rPr>
          <w:rFonts w:asciiTheme="minorHAnsi" w:hAnsiTheme="minorHAnsi"/>
          <w:lang w:val="en-US"/>
        </w:rPr>
        <w:t xml:space="preserve"> </w:t>
      </w:r>
      <w:proofErr w:type="spellStart"/>
      <w:r w:rsidRPr="00FF220C">
        <w:rPr>
          <w:rFonts w:asciiTheme="minorHAnsi" w:hAnsiTheme="minorHAnsi"/>
          <w:lang w:val="en-US"/>
        </w:rPr>
        <w:t>d’une</w:t>
      </w:r>
      <w:proofErr w:type="spellEnd"/>
      <w:r w:rsidRPr="00FF220C">
        <w:rPr>
          <w:rFonts w:asciiTheme="minorHAnsi" w:hAnsiTheme="minorHAnsi"/>
          <w:lang w:val="en-US"/>
        </w:rPr>
        <w:t xml:space="preserve"> </w:t>
      </w:r>
      <w:proofErr w:type="spellStart"/>
      <w:r w:rsidRPr="00FF220C">
        <w:rPr>
          <w:rFonts w:asciiTheme="minorHAnsi" w:hAnsiTheme="minorHAnsi"/>
          <w:lang w:val="en-US"/>
        </w:rPr>
        <w:t>couche</w:t>
      </w:r>
      <w:proofErr w:type="spellEnd"/>
      <w:r w:rsidRPr="00FF220C">
        <w:rPr>
          <w:rFonts w:asciiTheme="minorHAnsi" w:hAnsiTheme="minorHAnsi"/>
          <w:lang w:val="en-US"/>
        </w:rPr>
        <w:t xml:space="preserve"> de </w:t>
      </w:r>
      <w:proofErr w:type="spellStart"/>
      <w:r w:rsidRPr="00FF220C">
        <w:rPr>
          <w:rFonts w:asciiTheme="minorHAnsi" w:hAnsiTheme="minorHAnsi"/>
          <w:lang w:val="en-US"/>
        </w:rPr>
        <w:t>paillis</w:t>
      </w:r>
      <w:proofErr w:type="spellEnd"/>
      <w:r w:rsidRPr="00FF220C">
        <w:rPr>
          <w:rFonts w:asciiTheme="minorHAnsi" w:hAnsiTheme="minorHAnsi"/>
          <w:lang w:val="en-US"/>
        </w:rPr>
        <w:t xml:space="preserve"> (</w:t>
      </w:r>
      <w:proofErr w:type="spellStart"/>
      <w:r w:rsidRPr="00FF220C">
        <w:rPr>
          <w:rFonts w:asciiTheme="minorHAnsi" w:hAnsiTheme="minorHAnsi"/>
          <w:lang w:val="en-US"/>
        </w:rPr>
        <w:t>t</w:t>
      </w:r>
      <w:r w:rsidR="00F70570">
        <w:rPr>
          <w:rFonts w:asciiTheme="minorHAnsi" w:hAnsiTheme="minorHAnsi"/>
          <w:lang w:val="en-US"/>
        </w:rPr>
        <w:t>ontes</w:t>
      </w:r>
      <w:proofErr w:type="spellEnd"/>
      <w:r w:rsidR="00F70570">
        <w:rPr>
          <w:rFonts w:asciiTheme="minorHAnsi" w:hAnsiTheme="minorHAnsi"/>
          <w:lang w:val="en-US"/>
        </w:rPr>
        <w:t xml:space="preserve"> </w:t>
      </w:r>
      <w:proofErr w:type="spellStart"/>
      <w:r w:rsidR="00F70570">
        <w:rPr>
          <w:rFonts w:asciiTheme="minorHAnsi" w:hAnsiTheme="minorHAnsi"/>
          <w:lang w:val="en-US"/>
        </w:rPr>
        <w:t>sèches</w:t>
      </w:r>
      <w:proofErr w:type="spellEnd"/>
      <w:r w:rsidR="00F70570">
        <w:rPr>
          <w:rFonts w:asciiTheme="minorHAnsi" w:hAnsiTheme="minorHAnsi"/>
          <w:lang w:val="en-US"/>
        </w:rPr>
        <w:t xml:space="preserve">, </w:t>
      </w:r>
      <w:proofErr w:type="spellStart"/>
      <w:r w:rsidR="00F70570">
        <w:rPr>
          <w:rFonts w:asciiTheme="minorHAnsi" w:hAnsiTheme="minorHAnsi"/>
          <w:lang w:val="en-US"/>
        </w:rPr>
        <w:t>feuilles</w:t>
      </w:r>
      <w:proofErr w:type="spellEnd"/>
      <w:r w:rsidR="00F70570">
        <w:rPr>
          <w:rFonts w:asciiTheme="minorHAnsi" w:hAnsiTheme="minorHAnsi"/>
          <w:lang w:val="en-US"/>
        </w:rPr>
        <w:t xml:space="preserve"> </w:t>
      </w:r>
      <w:proofErr w:type="spellStart"/>
      <w:r w:rsidR="00F70570">
        <w:rPr>
          <w:rFonts w:asciiTheme="minorHAnsi" w:hAnsiTheme="minorHAnsi"/>
          <w:lang w:val="en-US"/>
        </w:rPr>
        <w:t>mortes</w:t>
      </w:r>
      <w:proofErr w:type="spellEnd"/>
      <w:r w:rsidR="00F70570">
        <w:rPr>
          <w:rFonts w:asciiTheme="minorHAnsi" w:hAnsiTheme="minorHAnsi"/>
          <w:lang w:val="en-US"/>
        </w:rPr>
        <w:t xml:space="preserve">, </w:t>
      </w:r>
      <w:proofErr w:type="spellStart"/>
      <w:r w:rsidRPr="00FF220C">
        <w:rPr>
          <w:rFonts w:asciiTheme="minorHAnsi" w:hAnsiTheme="minorHAnsi"/>
          <w:lang w:val="en-US"/>
        </w:rPr>
        <w:t>broyat</w:t>
      </w:r>
      <w:proofErr w:type="spellEnd"/>
      <w:r w:rsidRPr="00FF220C">
        <w:rPr>
          <w:rFonts w:asciiTheme="minorHAnsi" w:hAnsiTheme="minorHAnsi"/>
          <w:lang w:val="en-US"/>
        </w:rPr>
        <w:t xml:space="preserve"> </w:t>
      </w:r>
      <w:proofErr w:type="spellStart"/>
      <w:r w:rsidRPr="00FF220C">
        <w:rPr>
          <w:rFonts w:asciiTheme="minorHAnsi" w:hAnsiTheme="minorHAnsi"/>
          <w:lang w:val="en-US"/>
        </w:rPr>
        <w:t>frais</w:t>
      </w:r>
      <w:proofErr w:type="spellEnd"/>
      <w:r w:rsidRPr="00FF220C">
        <w:rPr>
          <w:rFonts w:asciiTheme="minorHAnsi" w:hAnsiTheme="minorHAnsi"/>
          <w:lang w:val="en-US"/>
        </w:rPr>
        <w:t xml:space="preserve">) pour </w:t>
      </w:r>
      <w:proofErr w:type="spellStart"/>
      <w:r w:rsidRPr="00FF220C">
        <w:rPr>
          <w:rFonts w:asciiTheme="minorHAnsi" w:hAnsiTheme="minorHAnsi"/>
          <w:lang w:val="en-US"/>
        </w:rPr>
        <w:t>une</w:t>
      </w:r>
      <w:proofErr w:type="spellEnd"/>
      <w:r w:rsidRPr="00FF220C">
        <w:rPr>
          <w:rFonts w:asciiTheme="minorHAnsi" w:hAnsiTheme="minorHAnsi"/>
          <w:lang w:val="en-US"/>
        </w:rPr>
        <w:t xml:space="preserve"> </w:t>
      </w:r>
      <w:proofErr w:type="spellStart"/>
      <w:r w:rsidRPr="00FF220C">
        <w:rPr>
          <w:rFonts w:asciiTheme="minorHAnsi" w:hAnsiTheme="minorHAnsi"/>
          <w:lang w:val="en-US"/>
        </w:rPr>
        <w:t>meilleure</w:t>
      </w:r>
      <w:proofErr w:type="spellEnd"/>
      <w:r w:rsidRPr="00FF220C">
        <w:rPr>
          <w:rFonts w:asciiTheme="minorHAnsi" w:hAnsiTheme="minorHAnsi"/>
          <w:lang w:val="en-US"/>
        </w:rPr>
        <w:t xml:space="preserve"> </w:t>
      </w:r>
      <w:proofErr w:type="spellStart"/>
      <w:r w:rsidRPr="00FF220C">
        <w:rPr>
          <w:rFonts w:asciiTheme="minorHAnsi" w:hAnsiTheme="minorHAnsi"/>
          <w:lang w:val="en-US"/>
        </w:rPr>
        <w:t>efficacité</w:t>
      </w:r>
      <w:proofErr w:type="spellEnd"/>
      <w:r w:rsidR="00F70570">
        <w:rPr>
          <w:rFonts w:asciiTheme="minorHAnsi" w:hAnsiTheme="minorHAnsi"/>
          <w:lang w:val="en-US"/>
        </w:rPr>
        <w:t>.</w:t>
      </w:r>
    </w:p>
    <w:p w14:paraId="42044BE8" w14:textId="77777777" w:rsidR="00F70570" w:rsidRPr="00FF220C" w:rsidRDefault="00F70570" w:rsidP="00FF220C">
      <w:pPr>
        <w:rPr>
          <w:rFonts w:asciiTheme="minorHAnsi" w:hAnsiTheme="minorHAnsi"/>
          <w:lang w:val="en-US"/>
        </w:rPr>
      </w:pPr>
      <w:r w:rsidRPr="00F70570">
        <w:rPr>
          <w:rFonts w:asciiTheme="minorHAnsi" w:hAnsiTheme="minorHAnsi"/>
          <w:lang w:val="en-US"/>
        </w:rPr>
        <w:t xml:space="preserve">Par son </w:t>
      </w:r>
      <w:proofErr w:type="spellStart"/>
      <w:r w:rsidRPr="00F70570">
        <w:rPr>
          <w:rFonts w:asciiTheme="minorHAnsi" w:hAnsiTheme="minorHAnsi"/>
          <w:lang w:val="en-US"/>
        </w:rPr>
        <w:t>apport</w:t>
      </w:r>
      <w:proofErr w:type="spellEnd"/>
      <w:r w:rsidRPr="00F70570">
        <w:rPr>
          <w:rFonts w:asciiTheme="minorHAnsi" w:hAnsiTheme="minorHAnsi"/>
          <w:lang w:val="en-US"/>
        </w:rPr>
        <w:t xml:space="preserve">, la "vie du sol" </w:t>
      </w:r>
      <w:proofErr w:type="spellStart"/>
      <w:r w:rsidRPr="00F70570">
        <w:rPr>
          <w:rFonts w:asciiTheme="minorHAnsi" w:hAnsiTheme="minorHAnsi"/>
          <w:lang w:val="en-US"/>
        </w:rPr>
        <w:t>va</w:t>
      </w:r>
      <w:proofErr w:type="spellEnd"/>
      <w:r w:rsidRPr="00F70570">
        <w:rPr>
          <w:rFonts w:asciiTheme="minorHAnsi" w:hAnsiTheme="minorHAnsi"/>
          <w:lang w:val="en-US"/>
        </w:rPr>
        <w:t xml:space="preserve"> </w:t>
      </w:r>
      <w:proofErr w:type="spellStart"/>
      <w:r w:rsidRPr="00F70570">
        <w:rPr>
          <w:rFonts w:asciiTheme="minorHAnsi" w:hAnsiTheme="minorHAnsi"/>
          <w:lang w:val="en-US"/>
        </w:rPr>
        <w:t>être</w:t>
      </w:r>
      <w:proofErr w:type="spellEnd"/>
      <w:r w:rsidRPr="00F70570">
        <w:rPr>
          <w:rFonts w:asciiTheme="minorHAnsi" w:hAnsiTheme="minorHAnsi"/>
          <w:lang w:val="en-US"/>
        </w:rPr>
        <w:t xml:space="preserve"> </w:t>
      </w:r>
      <w:proofErr w:type="spellStart"/>
      <w:r w:rsidRPr="00F70570">
        <w:rPr>
          <w:rFonts w:asciiTheme="minorHAnsi" w:hAnsiTheme="minorHAnsi"/>
          <w:lang w:val="en-US"/>
        </w:rPr>
        <w:t>réactivée</w:t>
      </w:r>
      <w:proofErr w:type="spellEnd"/>
      <w:r w:rsidRPr="00F70570">
        <w:rPr>
          <w:rFonts w:asciiTheme="minorHAnsi" w:hAnsiTheme="minorHAnsi"/>
          <w:lang w:val="en-US"/>
        </w:rPr>
        <w:t xml:space="preserve"> et </w:t>
      </w:r>
      <w:proofErr w:type="spellStart"/>
      <w:r w:rsidRPr="00F70570">
        <w:rPr>
          <w:rFonts w:asciiTheme="minorHAnsi" w:hAnsiTheme="minorHAnsi"/>
          <w:lang w:val="en-US"/>
        </w:rPr>
        <w:t>entretenue</w:t>
      </w:r>
      <w:proofErr w:type="spellEnd"/>
      <w:r w:rsidRPr="00F70570">
        <w:rPr>
          <w:rFonts w:asciiTheme="minorHAnsi" w:hAnsiTheme="minorHAnsi"/>
          <w:lang w:val="en-US"/>
        </w:rPr>
        <w:t xml:space="preserve">, </w:t>
      </w:r>
      <w:proofErr w:type="spellStart"/>
      <w:r w:rsidRPr="00F70570">
        <w:rPr>
          <w:rFonts w:asciiTheme="minorHAnsi" w:hAnsiTheme="minorHAnsi"/>
          <w:lang w:val="en-US"/>
        </w:rPr>
        <w:t>il</w:t>
      </w:r>
      <w:proofErr w:type="spellEnd"/>
      <w:r w:rsidRPr="00F70570">
        <w:rPr>
          <w:rFonts w:asciiTheme="minorHAnsi" w:hAnsiTheme="minorHAnsi"/>
          <w:lang w:val="en-US"/>
        </w:rPr>
        <w:t xml:space="preserve"> ne sera </w:t>
      </w:r>
      <w:proofErr w:type="spellStart"/>
      <w:r w:rsidRPr="00F70570">
        <w:rPr>
          <w:rFonts w:asciiTheme="minorHAnsi" w:hAnsiTheme="minorHAnsi"/>
          <w:lang w:val="en-US"/>
        </w:rPr>
        <w:t>même</w:t>
      </w:r>
      <w:proofErr w:type="spellEnd"/>
      <w:r w:rsidRPr="00F70570">
        <w:rPr>
          <w:rFonts w:asciiTheme="minorHAnsi" w:hAnsiTheme="minorHAnsi"/>
          <w:lang w:val="en-US"/>
        </w:rPr>
        <w:t xml:space="preserve"> plus </w:t>
      </w:r>
      <w:proofErr w:type="spellStart"/>
      <w:r w:rsidRPr="00F70570">
        <w:rPr>
          <w:rFonts w:asciiTheme="minorHAnsi" w:hAnsiTheme="minorHAnsi"/>
          <w:lang w:val="en-US"/>
        </w:rPr>
        <w:t>nécessaire</w:t>
      </w:r>
      <w:proofErr w:type="spellEnd"/>
      <w:r w:rsidRPr="00F70570">
        <w:rPr>
          <w:rFonts w:asciiTheme="minorHAnsi" w:hAnsiTheme="minorHAnsi"/>
          <w:lang w:val="en-US"/>
        </w:rPr>
        <w:t xml:space="preserve"> de </w:t>
      </w:r>
      <w:proofErr w:type="spellStart"/>
      <w:r w:rsidRPr="00F70570">
        <w:rPr>
          <w:rFonts w:asciiTheme="minorHAnsi" w:hAnsiTheme="minorHAnsi"/>
          <w:lang w:val="en-US"/>
        </w:rPr>
        <w:t>bêcher</w:t>
      </w:r>
      <w:proofErr w:type="spellEnd"/>
      <w:r w:rsidRPr="00F70570">
        <w:rPr>
          <w:rFonts w:asciiTheme="minorHAnsi" w:hAnsiTheme="minorHAnsi"/>
          <w:lang w:val="en-US"/>
        </w:rPr>
        <w:t xml:space="preserve"> le </w:t>
      </w:r>
      <w:proofErr w:type="spellStart"/>
      <w:r w:rsidRPr="00F70570">
        <w:rPr>
          <w:rFonts w:asciiTheme="minorHAnsi" w:hAnsiTheme="minorHAnsi"/>
          <w:lang w:val="en-US"/>
        </w:rPr>
        <w:t>potager</w:t>
      </w:r>
      <w:proofErr w:type="spellEnd"/>
      <w:r>
        <w:rPr>
          <w:rFonts w:asciiTheme="minorHAnsi" w:hAnsiTheme="minorHAnsi"/>
          <w:lang w:val="en-US"/>
        </w:rPr>
        <w:t>.</w:t>
      </w:r>
    </w:p>
    <w:p w14:paraId="39E0E42A" w14:textId="77777777" w:rsidR="00AA6A57" w:rsidRPr="004F0879" w:rsidRDefault="00AA6A57" w:rsidP="00AA6A57">
      <w:pPr>
        <w:shd w:val="clear" w:color="auto" w:fill="FFFFFF"/>
        <w:textAlignment w:val="baseline"/>
        <w:rPr>
          <w:rFonts w:asciiTheme="minorHAnsi" w:hAnsiTheme="minorHAnsi" w:cs="Arial"/>
          <w:color w:val="222222"/>
          <w:sz w:val="22"/>
          <w:szCs w:val="22"/>
        </w:rPr>
      </w:pPr>
    </w:p>
    <w:p w14:paraId="039DF3C8" w14:textId="77777777" w:rsidR="00AA6A57" w:rsidRPr="00262C52" w:rsidRDefault="00652A42" w:rsidP="00262C52">
      <w:pPr>
        <w:shd w:val="clear" w:color="auto" w:fill="FFFFFF"/>
        <w:textAlignment w:val="baseline"/>
        <w:rPr>
          <w:rFonts w:ascii="Chalkduster" w:hAnsi="Chalkduster" w:cs="Arial"/>
          <w:b/>
          <w:color w:val="222222"/>
        </w:rPr>
      </w:pPr>
      <w:r w:rsidRPr="00262C52">
        <w:rPr>
          <w:rFonts w:ascii="Chalkduster" w:hAnsi="Chalkduster" w:cs="Arial"/>
          <w:b/>
          <w:color w:val="222222"/>
        </w:rPr>
        <w:t xml:space="preserve">A quoi sert le compost </w:t>
      </w:r>
      <w:r w:rsidR="00F70570" w:rsidRPr="00262C52">
        <w:rPr>
          <w:rFonts w:ascii="Chalkduster" w:hAnsi="Chalkduster" w:cs="Arial"/>
          <w:b/>
          <w:color w:val="222222"/>
        </w:rPr>
        <w:t>au printemps/</w:t>
      </w:r>
      <w:r w:rsidRPr="00262C52">
        <w:rPr>
          <w:rFonts w:ascii="Chalkduster" w:hAnsi="Chalkduster" w:cs="Arial"/>
          <w:b/>
          <w:color w:val="222222"/>
        </w:rPr>
        <w:t>été</w:t>
      </w:r>
      <w:r w:rsidR="00DC2983" w:rsidRPr="00262C52">
        <w:rPr>
          <w:rFonts w:ascii="Chalkduster" w:hAnsi="Chalkduster" w:cs="Arial"/>
          <w:b/>
          <w:color w:val="222222"/>
        </w:rPr>
        <w:t> ?</w:t>
      </w:r>
    </w:p>
    <w:p w14:paraId="5D9DEEEF" w14:textId="77777777" w:rsidR="00DC2983" w:rsidRDefault="00AB49F7" w:rsidP="00DC2983">
      <w:pPr>
        <w:shd w:val="clear" w:color="auto" w:fill="FFFFFF"/>
        <w:spacing w:line="180" w:lineRule="atLeast"/>
        <w:textAlignment w:val="baseline"/>
        <w:rPr>
          <w:rFonts w:asciiTheme="minorHAnsi" w:hAnsiTheme="minorHAnsi" w:cs="Arial"/>
          <w:color w:val="222222"/>
          <w:sz w:val="22"/>
          <w:szCs w:val="22"/>
        </w:rPr>
      </w:pPr>
      <w:r w:rsidRPr="00AB49F7">
        <w:rPr>
          <w:rFonts w:asciiTheme="minorHAnsi" w:hAnsiTheme="minorHAnsi"/>
          <w:lang w:val="en-US"/>
        </w:rPr>
        <w:t xml:space="preserve">Au moment des semis </w:t>
      </w:r>
      <w:proofErr w:type="spellStart"/>
      <w:r w:rsidRPr="00AB49F7">
        <w:rPr>
          <w:rFonts w:asciiTheme="minorHAnsi" w:hAnsiTheme="minorHAnsi"/>
          <w:lang w:val="en-US"/>
        </w:rPr>
        <w:t>ou</w:t>
      </w:r>
      <w:proofErr w:type="spellEnd"/>
      <w:r w:rsidRPr="00AB49F7">
        <w:rPr>
          <w:rFonts w:asciiTheme="minorHAnsi" w:hAnsiTheme="minorHAnsi"/>
          <w:lang w:val="en-US"/>
        </w:rPr>
        <w:t xml:space="preserve"> des </w:t>
      </w:r>
      <w:proofErr w:type="spellStart"/>
      <w:r w:rsidRPr="00AB49F7">
        <w:rPr>
          <w:rFonts w:asciiTheme="minorHAnsi" w:hAnsiTheme="minorHAnsi"/>
          <w:lang w:val="en-US"/>
        </w:rPr>
        <w:t>repiquages</w:t>
      </w:r>
      <w:proofErr w:type="spellEnd"/>
      <w:r w:rsidRPr="00AB49F7">
        <w:rPr>
          <w:rFonts w:asciiTheme="minorHAnsi" w:hAnsiTheme="minorHAnsi"/>
          <w:lang w:val="en-US"/>
        </w:rPr>
        <w:t xml:space="preserve">, </w:t>
      </w:r>
      <w:proofErr w:type="spellStart"/>
      <w:r w:rsidRPr="00AB49F7">
        <w:rPr>
          <w:rFonts w:asciiTheme="minorHAnsi" w:hAnsiTheme="minorHAnsi"/>
          <w:lang w:val="en-US"/>
        </w:rPr>
        <w:t>i</w:t>
      </w:r>
      <w:r w:rsidR="001E4D25" w:rsidRPr="00AB49F7">
        <w:rPr>
          <w:rFonts w:asciiTheme="minorHAnsi" w:hAnsiTheme="minorHAnsi"/>
          <w:lang w:val="en-US"/>
        </w:rPr>
        <w:t>ncorporez</w:t>
      </w:r>
      <w:proofErr w:type="spellEnd"/>
      <w:r w:rsidR="00F70570" w:rsidRPr="00AB49F7">
        <w:rPr>
          <w:rFonts w:asciiTheme="minorHAnsi" w:hAnsiTheme="minorHAnsi"/>
          <w:lang w:val="en-US"/>
        </w:rPr>
        <w:t xml:space="preserve"> le compost </w:t>
      </w:r>
      <w:proofErr w:type="spellStart"/>
      <w:r w:rsidR="00F70570" w:rsidRPr="00AB49F7">
        <w:rPr>
          <w:rFonts w:asciiTheme="minorHAnsi" w:hAnsiTheme="minorHAnsi"/>
          <w:lang w:val="en-US"/>
        </w:rPr>
        <w:t>superficiellement</w:t>
      </w:r>
      <w:proofErr w:type="spellEnd"/>
      <w:r w:rsidR="00F70570" w:rsidRPr="00AB49F7">
        <w:rPr>
          <w:rFonts w:asciiTheme="minorHAnsi" w:hAnsiTheme="minorHAnsi"/>
          <w:lang w:val="en-US"/>
        </w:rPr>
        <w:t xml:space="preserve"> aux 5</w:t>
      </w:r>
      <w:r w:rsidRPr="00AB49F7">
        <w:rPr>
          <w:rFonts w:asciiTheme="minorHAnsi" w:hAnsiTheme="minorHAnsi"/>
          <w:lang w:val="en-US"/>
        </w:rPr>
        <w:t xml:space="preserve">-15 premiers </w:t>
      </w:r>
      <w:proofErr w:type="spellStart"/>
      <w:r w:rsidRPr="00AB49F7">
        <w:rPr>
          <w:rFonts w:asciiTheme="minorHAnsi" w:hAnsiTheme="minorHAnsi"/>
          <w:lang w:val="en-US"/>
        </w:rPr>
        <w:t>centimètres</w:t>
      </w:r>
      <w:proofErr w:type="spellEnd"/>
      <w:r w:rsidRPr="00AB49F7">
        <w:rPr>
          <w:rFonts w:asciiTheme="minorHAnsi" w:hAnsiTheme="minorHAnsi"/>
          <w:lang w:val="en-US"/>
        </w:rPr>
        <w:t xml:space="preserve"> du sol.</w:t>
      </w:r>
      <w:r w:rsidR="00DC2983">
        <w:rPr>
          <w:rFonts w:asciiTheme="minorHAnsi" w:hAnsiTheme="minorHAnsi"/>
          <w:lang w:val="en-US"/>
        </w:rPr>
        <w:t xml:space="preserve"> Attention : le compost </w:t>
      </w:r>
      <w:proofErr w:type="spellStart"/>
      <w:r w:rsidR="00DC2983">
        <w:rPr>
          <w:rFonts w:asciiTheme="minorHAnsi" w:hAnsiTheme="minorHAnsi"/>
          <w:lang w:val="en-US"/>
        </w:rPr>
        <w:t>est</w:t>
      </w:r>
      <w:proofErr w:type="spellEnd"/>
      <w:r w:rsidR="00DC2983">
        <w:rPr>
          <w:rFonts w:asciiTheme="minorHAnsi" w:hAnsiTheme="minorHAnsi"/>
          <w:lang w:val="en-US"/>
        </w:rPr>
        <w:t xml:space="preserve"> </w:t>
      </w:r>
      <w:proofErr w:type="spellStart"/>
      <w:r w:rsidR="00DC2983">
        <w:rPr>
          <w:rFonts w:asciiTheme="minorHAnsi" w:hAnsiTheme="minorHAnsi"/>
          <w:lang w:val="en-US"/>
        </w:rPr>
        <w:t>destiné</w:t>
      </w:r>
      <w:proofErr w:type="spellEnd"/>
      <w:r w:rsidR="00DC2983">
        <w:rPr>
          <w:rFonts w:asciiTheme="minorHAnsi" w:hAnsiTheme="minorHAnsi"/>
          <w:lang w:val="en-US"/>
        </w:rPr>
        <w:t xml:space="preserve"> à </w:t>
      </w:r>
      <w:proofErr w:type="spellStart"/>
      <w:r w:rsidR="00DC2983">
        <w:rPr>
          <w:rFonts w:asciiTheme="minorHAnsi" w:hAnsiTheme="minorHAnsi"/>
          <w:lang w:val="en-US"/>
        </w:rPr>
        <w:t>enrichir</w:t>
      </w:r>
      <w:proofErr w:type="spellEnd"/>
      <w:r w:rsidR="00DC2983">
        <w:rPr>
          <w:rFonts w:asciiTheme="minorHAnsi" w:hAnsiTheme="minorHAnsi"/>
          <w:lang w:val="en-US"/>
        </w:rPr>
        <w:t xml:space="preserve"> le sol, </w:t>
      </w:r>
      <w:proofErr w:type="spellStart"/>
      <w:r w:rsidR="00DC2983">
        <w:rPr>
          <w:rFonts w:asciiTheme="minorHAnsi" w:hAnsiTheme="minorHAnsi"/>
          <w:lang w:val="en-US"/>
        </w:rPr>
        <w:t>il</w:t>
      </w:r>
      <w:proofErr w:type="spellEnd"/>
      <w:r w:rsidR="00DC2983">
        <w:rPr>
          <w:rFonts w:asciiTheme="minorHAnsi" w:hAnsiTheme="minorHAnsi"/>
          <w:lang w:val="en-US"/>
        </w:rPr>
        <w:t xml:space="preserve"> ne </w:t>
      </w:r>
      <w:proofErr w:type="spellStart"/>
      <w:r w:rsidR="00DC2983">
        <w:rPr>
          <w:rFonts w:asciiTheme="minorHAnsi" w:hAnsiTheme="minorHAnsi"/>
          <w:lang w:val="en-US"/>
        </w:rPr>
        <w:t>peut</w:t>
      </w:r>
      <w:proofErr w:type="spellEnd"/>
      <w:r w:rsidR="00DC2983">
        <w:rPr>
          <w:rFonts w:asciiTheme="minorHAnsi" w:hAnsiTheme="minorHAnsi"/>
          <w:lang w:val="en-US"/>
        </w:rPr>
        <w:t xml:space="preserve"> pas </w:t>
      </w:r>
      <w:proofErr w:type="spellStart"/>
      <w:r w:rsidR="00DC2983">
        <w:rPr>
          <w:rFonts w:asciiTheme="minorHAnsi" w:hAnsiTheme="minorHAnsi"/>
          <w:lang w:val="en-US"/>
        </w:rPr>
        <w:t>être</w:t>
      </w:r>
      <w:proofErr w:type="spellEnd"/>
      <w:r w:rsidR="00DC2983">
        <w:rPr>
          <w:rFonts w:asciiTheme="minorHAnsi" w:hAnsiTheme="minorHAnsi"/>
          <w:lang w:val="en-US"/>
        </w:rPr>
        <w:t xml:space="preserve"> </w:t>
      </w:r>
      <w:proofErr w:type="spellStart"/>
      <w:r w:rsidR="00DC2983">
        <w:rPr>
          <w:rFonts w:asciiTheme="minorHAnsi" w:hAnsiTheme="minorHAnsi"/>
          <w:lang w:val="en-US"/>
        </w:rPr>
        <w:t>utilisé</w:t>
      </w:r>
      <w:proofErr w:type="spellEnd"/>
      <w:r w:rsidR="00DC2983">
        <w:rPr>
          <w:rFonts w:asciiTheme="minorHAnsi" w:hAnsiTheme="minorHAnsi"/>
          <w:lang w:val="en-US"/>
        </w:rPr>
        <w:t xml:space="preserve"> </w:t>
      </w:r>
      <w:proofErr w:type="spellStart"/>
      <w:r w:rsidR="00DC2983">
        <w:rPr>
          <w:rFonts w:asciiTheme="minorHAnsi" w:hAnsiTheme="minorHAnsi"/>
          <w:lang w:val="en-US"/>
        </w:rPr>
        <w:t>pur</w:t>
      </w:r>
      <w:proofErr w:type="spellEnd"/>
      <w:r w:rsidR="00DC2983">
        <w:rPr>
          <w:rFonts w:asciiTheme="minorHAnsi" w:hAnsiTheme="minorHAnsi"/>
          <w:lang w:val="en-US"/>
        </w:rPr>
        <w:t>.</w:t>
      </w:r>
    </w:p>
    <w:p w14:paraId="0EE43845" w14:textId="77777777" w:rsidR="00DC2983" w:rsidRDefault="00DC2983" w:rsidP="00DC2983">
      <w:pPr>
        <w:shd w:val="clear" w:color="auto" w:fill="FFFFFF"/>
        <w:spacing w:line="180" w:lineRule="atLeast"/>
        <w:textAlignment w:val="baseline"/>
        <w:rPr>
          <w:rFonts w:asciiTheme="minorHAnsi" w:hAnsiTheme="minorHAnsi"/>
          <w:lang w:val="en-US"/>
        </w:rPr>
      </w:pPr>
      <w:proofErr w:type="spellStart"/>
      <w:r>
        <w:rPr>
          <w:rFonts w:asciiTheme="minorHAnsi" w:hAnsiTheme="minorHAnsi"/>
          <w:lang w:val="en-US"/>
        </w:rPr>
        <w:t>C’est</w:t>
      </w:r>
      <w:proofErr w:type="spellEnd"/>
      <w:r>
        <w:rPr>
          <w:rFonts w:asciiTheme="minorHAnsi" w:hAnsiTheme="minorHAnsi"/>
          <w:lang w:val="en-US"/>
        </w:rPr>
        <w:t xml:space="preserve"> le </w:t>
      </w:r>
      <w:proofErr w:type="spellStart"/>
      <w:r w:rsidRPr="00D36929">
        <w:rPr>
          <w:rFonts w:asciiTheme="minorHAnsi" w:hAnsiTheme="minorHAnsi"/>
          <w:lang w:val="en-US"/>
        </w:rPr>
        <w:t>terreau</w:t>
      </w:r>
      <w:proofErr w:type="spellEnd"/>
      <w:r w:rsidRPr="00D36929">
        <w:rPr>
          <w:rFonts w:asciiTheme="minorHAnsi" w:hAnsiTheme="minorHAnsi"/>
          <w:lang w:val="en-US"/>
        </w:rPr>
        <w:t xml:space="preserve"> </w:t>
      </w:r>
      <w:r>
        <w:rPr>
          <w:rFonts w:asciiTheme="minorHAnsi" w:hAnsiTheme="minorHAnsi"/>
          <w:lang w:val="en-US"/>
        </w:rPr>
        <w:t xml:space="preserve">qui </w:t>
      </w:r>
      <w:proofErr w:type="spellStart"/>
      <w:r w:rsidRPr="00D36929">
        <w:rPr>
          <w:rFonts w:asciiTheme="minorHAnsi" w:hAnsiTheme="minorHAnsi"/>
          <w:lang w:val="en-US"/>
        </w:rPr>
        <w:t>est</w:t>
      </w:r>
      <w:proofErr w:type="spellEnd"/>
      <w:r w:rsidRPr="00D36929">
        <w:rPr>
          <w:rFonts w:asciiTheme="minorHAnsi" w:hAnsiTheme="minorHAnsi"/>
          <w:lang w:val="en-US"/>
        </w:rPr>
        <w:t xml:space="preserve"> un mélange </w:t>
      </w:r>
      <w:proofErr w:type="spellStart"/>
      <w:r w:rsidRPr="00D36929">
        <w:rPr>
          <w:rFonts w:asciiTheme="minorHAnsi" w:hAnsiTheme="minorHAnsi"/>
          <w:lang w:val="en-US"/>
        </w:rPr>
        <w:t>adapté</w:t>
      </w:r>
      <w:proofErr w:type="spellEnd"/>
      <w:r w:rsidRPr="00D36929">
        <w:rPr>
          <w:rFonts w:asciiTheme="minorHAnsi" w:hAnsiTheme="minorHAnsi"/>
          <w:lang w:val="en-US"/>
        </w:rPr>
        <w:t xml:space="preserve"> au semis </w:t>
      </w:r>
      <w:proofErr w:type="spellStart"/>
      <w:r w:rsidRPr="00D36929">
        <w:rPr>
          <w:rFonts w:asciiTheme="minorHAnsi" w:hAnsiTheme="minorHAnsi"/>
          <w:lang w:val="en-US"/>
        </w:rPr>
        <w:t>ou</w:t>
      </w:r>
      <w:proofErr w:type="spellEnd"/>
      <w:r w:rsidRPr="00D36929">
        <w:rPr>
          <w:rFonts w:asciiTheme="minorHAnsi" w:hAnsiTheme="minorHAnsi"/>
          <w:lang w:val="en-US"/>
        </w:rPr>
        <w:t xml:space="preserve"> au </w:t>
      </w:r>
      <w:proofErr w:type="spellStart"/>
      <w:r w:rsidRPr="00D36929">
        <w:rPr>
          <w:rFonts w:asciiTheme="minorHAnsi" w:hAnsiTheme="minorHAnsi"/>
          <w:lang w:val="en-US"/>
        </w:rPr>
        <w:t>rempotage</w:t>
      </w:r>
      <w:proofErr w:type="spellEnd"/>
      <w:r w:rsidRPr="00D36929">
        <w:rPr>
          <w:rFonts w:asciiTheme="minorHAnsi" w:hAnsiTheme="minorHAnsi"/>
          <w:lang w:val="en-US"/>
        </w:rPr>
        <w:t xml:space="preserve">: 1/3 de sable de </w:t>
      </w:r>
      <w:proofErr w:type="spellStart"/>
      <w:r w:rsidRPr="00D36929">
        <w:rPr>
          <w:rFonts w:asciiTheme="minorHAnsi" w:hAnsiTheme="minorHAnsi"/>
          <w:lang w:val="en-US"/>
        </w:rPr>
        <w:t>rivière</w:t>
      </w:r>
      <w:proofErr w:type="spellEnd"/>
      <w:r w:rsidRPr="00D36929">
        <w:rPr>
          <w:rFonts w:asciiTheme="minorHAnsi" w:hAnsiTheme="minorHAnsi"/>
          <w:lang w:val="en-US"/>
        </w:rPr>
        <w:t xml:space="preserve">, 1/3 de compost et 1/3 de </w:t>
      </w:r>
      <w:proofErr w:type="spellStart"/>
      <w:r w:rsidRPr="00D36929">
        <w:rPr>
          <w:rFonts w:asciiTheme="minorHAnsi" w:hAnsiTheme="minorHAnsi"/>
          <w:lang w:val="en-US"/>
        </w:rPr>
        <w:t>terre</w:t>
      </w:r>
      <w:proofErr w:type="spellEnd"/>
      <w:r w:rsidRPr="00D36929">
        <w:rPr>
          <w:rFonts w:asciiTheme="minorHAnsi" w:hAnsiTheme="minorHAnsi"/>
          <w:lang w:val="en-US"/>
        </w:rPr>
        <w:t xml:space="preserve"> de </w:t>
      </w:r>
      <w:proofErr w:type="spellStart"/>
      <w:r w:rsidRPr="00D36929">
        <w:rPr>
          <w:rFonts w:asciiTheme="minorHAnsi" w:hAnsiTheme="minorHAnsi"/>
          <w:lang w:val="en-US"/>
        </w:rPr>
        <w:t>jardin</w:t>
      </w:r>
      <w:proofErr w:type="spellEnd"/>
      <w:r w:rsidRPr="00D36929">
        <w:rPr>
          <w:rFonts w:asciiTheme="minorHAnsi" w:hAnsiTheme="minorHAnsi"/>
          <w:lang w:val="en-US"/>
        </w:rPr>
        <w:t>.</w:t>
      </w:r>
    </w:p>
    <w:p w14:paraId="644F62B1" w14:textId="61A6B316" w:rsidR="001E4D25" w:rsidRPr="00AB49F7" w:rsidRDefault="00AB49F7" w:rsidP="00AB49F7">
      <w:pPr>
        <w:rPr>
          <w:rFonts w:asciiTheme="minorHAnsi" w:hAnsiTheme="minorHAnsi"/>
          <w:lang w:val="en-US"/>
        </w:rPr>
      </w:pPr>
      <w:r w:rsidRPr="00AB49F7">
        <w:rPr>
          <w:rFonts w:asciiTheme="minorHAnsi" w:hAnsiTheme="minorHAnsi"/>
          <w:lang w:val="en-US"/>
        </w:rPr>
        <w:t>A</w:t>
      </w:r>
      <w:r w:rsidR="00F70570" w:rsidRPr="00F70570">
        <w:rPr>
          <w:rFonts w:asciiTheme="minorHAnsi" w:hAnsiTheme="minorHAnsi"/>
          <w:lang w:val="en-US"/>
        </w:rPr>
        <w:t xml:space="preserve">u printemps, </w:t>
      </w:r>
      <w:r w:rsidR="00A85FA4">
        <w:rPr>
          <w:rFonts w:asciiTheme="minorHAnsi" w:hAnsiTheme="minorHAnsi"/>
          <w:lang w:val="en-US"/>
        </w:rPr>
        <w:t>l</w:t>
      </w:r>
      <w:r w:rsidR="001E4D25" w:rsidRPr="00F70570">
        <w:rPr>
          <w:rFonts w:asciiTheme="minorHAnsi" w:hAnsiTheme="minorHAnsi"/>
          <w:lang w:val="en-US"/>
        </w:rPr>
        <w:t xml:space="preserve">e compost </w:t>
      </w:r>
      <w:proofErr w:type="spellStart"/>
      <w:r w:rsidR="001E4D25" w:rsidRPr="00F70570">
        <w:rPr>
          <w:rFonts w:asciiTheme="minorHAnsi" w:hAnsiTheme="minorHAnsi"/>
          <w:lang w:val="en-US"/>
        </w:rPr>
        <w:t>peut</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aussi</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être</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réparti</w:t>
      </w:r>
      <w:proofErr w:type="spellEnd"/>
      <w:r w:rsidR="001E4D25" w:rsidRPr="00F70570">
        <w:rPr>
          <w:rFonts w:asciiTheme="minorHAnsi" w:hAnsiTheme="minorHAnsi"/>
          <w:lang w:val="en-US"/>
        </w:rPr>
        <w:t xml:space="preserve"> </w:t>
      </w:r>
      <w:r w:rsidR="001E4D25" w:rsidRPr="001E4D25">
        <w:rPr>
          <w:rFonts w:asciiTheme="minorHAnsi" w:hAnsiTheme="minorHAnsi"/>
          <w:lang w:val="en-US"/>
        </w:rPr>
        <w:t xml:space="preserve">en paillage de deux centimètres d’épaisseur </w:t>
      </w:r>
      <w:r w:rsidR="00F70570" w:rsidRPr="00F70570">
        <w:rPr>
          <w:rFonts w:asciiTheme="minorHAnsi" w:hAnsiTheme="minorHAnsi"/>
          <w:lang w:val="en-US"/>
        </w:rPr>
        <w:t>entre les rangs de</w:t>
      </w:r>
      <w:r w:rsidR="001E4D25" w:rsidRPr="001E4D25">
        <w:rPr>
          <w:rFonts w:asciiTheme="minorHAnsi" w:hAnsiTheme="minorHAnsi"/>
          <w:lang w:val="en-US"/>
        </w:rPr>
        <w:t xml:space="preserve"> </w:t>
      </w:r>
      <w:proofErr w:type="spellStart"/>
      <w:r w:rsidR="001E4D25" w:rsidRPr="00F70570">
        <w:rPr>
          <w:rFonts w:asciiTheme="minorHAnsi" w:hAnsiTheme="minorHAnsi"/>
          <w:lang w:val="en-US"/>
        </w:rPr>
        <w:t>légumes</w:t>
      </w:r>
      <w:proofErr w:type="spellEnd"/>
      <w:r w:rsidR="001E4D25" w:rsidRPr="00F70570">
        <w:rPr>
          <w:rFonts w:asciiTheme="minorHAnsi" w:hAnsiTheme="minorHAnsi"/>
          <w:lang w:val="en-US"/>
        </w:rPr>
        <w:t xml:space="preserve"> à fruit (</w:t>
      </w:r>
      <w:proofErr w:type="spellStart"/>
      <w:r w:rsidR="001E4D25" w:rsidRPr="00F70570">
        <w:rPr>
          <w:rFonts w:asciiTheme="minorHAnsi" w:hAnsiTheme="minorHAnsi"/>
          <w:lang w:val="en-US"/>
        </w:rPr>
        <w:t>tomates</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concombres</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potirons</w:t>
      </w:r>
      <w:proofErr w:type="spellEnd"/>
      <w:r w:rsidR="001E4D25" w:rsidRPr="00F70570">
        <w:rPr>
          <w:rFonts w:asciiTheme="minorHAnsi" w:hAnsiTheme="minorHAnsi"/>
          <w:lang w:val="en-US"/>
        </w:rPr>
        <w:t xml:space="preserve">, </w:t>
      </w:r>
      <w:proofErr w:type="spellStart"/>
      <w:r w:rsidR="001E4D25" w:rsidRPr="00F70570">
        <w:rPr>
          <w:rFonts w:asciiTheme="minorHAnsi" w:hAnsiTheme="minorHAnsi"/>
          <w:lang w:val="en-US"/>
        </w:rPr>
        <w:t>frais</w:t>
      </w:r>
      <w:r w:rsidR="001E4D25">
        <w:rPr>
          <w:rFonts w:asciiTheme="minorHAnsi" w:hAnsiTheme="minorHAnsi"/>
          <w:lang w:val="en-US"/>
        </w:rPr>
        <w:t>iers</w:t>
      </w:r>
      <w:proofErr w:type="spellEnd"/>
      <w:r w:rsidR="001E4D25">
        <w:rPr>
          <w:rFonts w:asciiTheme="minorHAnsi" w:hAnsiTheme="minorHAnsi"/>
          <w:lang w:val="en-US"/>
        </w:rPr>
        <w:t>,...), avant de pailler par-</w:t>
      </w:r>
      <w:proofErr w:type="spellStart"/>
      <w:r w:rsidR="001E4D25">
        <w:rPr>
          <w:rFonts w:asciiTheme="minorHAnsi" w:hAnsiTheme="minorHAnsi"/>
          <w:lang w:val="en-US"/>
        </w:rPr>
        <w:t>dessus</w:t>
      </w:r>
      <w:proofErr w:type="spellEnd"/>
      <w:r w:rsidR="001E4D25">
        <w:rPr>
          <w:rFonts w:asciiTheme="minorHAnsi" w:hAnsiTheme="minorHAnsi"/>
          <w:lang w:val="en-US"/>
        </w:rPr>
        <w:t>.</w:t>
      </w:r>
    </w:p>
    <w:p w14:paraId="5489FFE9" w14:textId="77777777" w:rsidR="00F70570" w:rsidRPr="00F70570" w:rsidRDefault="00AB49F7" w:rsidP="00F70570">
      <w:pPr>
        <w:widowControl w:val="0"/>
        <w:autoSpaceDE w:val="0"/>
        <w:autoSpaceDN w:val="0"/>
        <w:adjustRightInd w:val="0"/>
        <w:spacing w:after="240"/>
        <w:rPr>
          <w:rFonts w:asciiTheme="minorHAnsi" w:hAnsiTheme="minorHAnsi"/>
          <w:lang w:val="en-US"/>
        </w:rPr>
      </w:pPr>
      <w:proofErr w:type="spellStart"/>
      <w:r>
        <w:rPr>
          <w:rFonts w:asciiTheme="minorHAnsi" w:hAnsiTheme="minorHAnsi"/>
          <w:lang w:val="en-US"/>
        </w:rPr>
        <w:t>T</w:t>
      </w:r>
      <w:r w:rsidR="00F70570" w:rsidRPr="00F70570">
        <w:rPr>
          <w:rFonts w:asciiTheme="minorHAnsi" w:hAnsiTheme="minorHAnsi"/>
          <w:lang w:val="en-US"/>
        </w:rPr>
        <w:t>oute</w:t>
      </w:r>
      <w:proofErr w:type="spellEnd"/>
      <w:r w:rsidR="00F70570" w:rsidRPr="00F70570">
        <w:rPr>
          <w:rFonts w:asciiTheme="minorHAnsi" w:hAnsiTheme="minorHAnsi"/>
          <w:lang w:val="en-US"/>
        </w:rPr>
        <w:t xml:space="preserve"> l’année, </w:t>
      </w:r>
      <w:proofErr w:type="spellStart"/>
      <w:r>
        <w:rPr>
          <w:rFonts w:asciiTheme="minorHAnsi" w:hAnsiTheme="minorHAnsi"/>
          <w:lang w:val="en-US"/>
        </w:rPr>
        <w:t>vous</w:t>
      </w:r>
      <w:proofErr w:type="spellEnd"/>
      <w:r>
        <w:rPr>
          <w:rFonts w:asciiTheme="minorHAnsi" w:hAnsiTheme="minorHAnsi"/>
          <w:lang w:val="en-US"/>
        </w:rPr>
        <w:t xml:space="preserve"> </w:t>
      </w:r>
      <w:proofErr w:type="spellStart"/>
      <w:r>
        <w:rPr>
          <w:rFonts w:asciiTheme="minorHAnsi" w:hAnsiTheme="minorHAnsi"/>
          <w:lang w:val="en-US"/>
        </w:rPr>
        <w:t>pouvez</w:t>
      </w:r>
      <w:proofErr w:type="spellEnd"/>
      <w:r>
        <w:rPr>
          <w:rFonts w:asciiTheme="minorHAnsi" w:hAnsiTheme="minorHAnsi"/>
          <w:lang w:val="en-US"/>
        </w:rPr>
        <w:t xml:space="preserve"> </w:t>
      </w:r>
      <w:proofErr w:type="spellStart"/>
      <w:r>
        <w:rPr>
          <w:rFonts w:asciiTheme="minorHAnsi" w:hAnsiTheme="minorHAnsi"/>
          <w:lang w:val="en-US"/>
        </w:rPr>
        <w:t>aussi</w:t>
      </w:r>
      <w:proofErr w:type="spellEnd"/>
      <w:r>
        <w:rPr>
          <w:rFonts w:asciiTheme="minorHAnsi" w:hAnsiTheme="minorHAnsi"/>
          <w:lang w:val="en-US"/>
        </w:rPr>
        <w:t xml:space="preserve"> </w:t>
      </w:r>
      <w:proofErr w:type="spellStart"/>
      <w:r>
        <w:rPr>
          <w:rFonts w:asciiTheme="minorHAnsi" w:hAnsiTheme="minorHAnsi"/>
          <w:lang w:val="en-US"/>
        </w:rPr>
        <w:t>apporter</w:t>
      </w:r>
      <w:proofErr w:type="spellEnd"/>
      <w:r>
        <w:rPr>
          <w:rFonts w:asciiTheme="minorHAnsi" w:hAnsiTheme="minorHAnsi"/>
          <w:lang w:val="en-US"/>
        </w:rPr>
        <w:t xml:space="preserve"> du compost </w:t>
      </w:r>
      <w:proofErr w:type="spellStart"/>
      <w:r w:rsidR="00F70570" w:rsidRPr="00F70570">
        <w:rPr>
          <w:rFonts w:asciiTheme="minorHAnsi" w:hAnsiTheme="minorHAnsi"/>
          <w:lang w:val="en-US"/>
        </w:rPr>
        <w:t>dans</w:t>
      </w:r>
      <w:proofErr w:type="spellEnd"/>
      <w:r w:rsidR="00F70570" w:rsidRPr="00F70570">
        <w:rPr>
          <w:rFonts w:asciiTheme="minorHAnsi" w:hAnsiTheme="minorHAnsi"/>
          <w:lang w:val="en-US"/>
        </w:rPr>
        <w:t xml:space="preserve"> les trous de plantation en recouvrant de fines couches de terre, afin que les graines ne soient pas en contact direct, mais que les racines en se développant, trouvent des nutriments du compost.</w:t>
      </w:r>
    </w:p>
    <w:p w14:paraId="4D2B5ECB" w14:textId="77777777" w:rsidR="00AA6A57" w:rsidRPr="00262C52" w:rsidRDefault="00652A42" w:rsidP="00262C52">
      <w:pPr>
        <w:shd w:val="clear" w:color="auto" w:fill="FFFFFF"/>
        <w:textAlignment w:val="baseline"/>
        <w:rPr>
          <w:rFonts w:ascii="Chalkduster" w:hAnsi="Chalkduster" w:cs="Arial"/>
          <w:b/>
          <w:color w:val="222222"/>
        </w:rPr>
      </w:pPr>
      <w:r w:rsidRPr="00262C52">
        <w:rPr>
          <w:rFonts w:ascii="Chalkduster" w:hAnsi="Chalkduster" w:cs="Arial"/>
          <w:b/>
          <w:color w:val="222222"/>
        </w:rPr>
        <w:t>A quelle dose ?</w:t>
      </w:r>
    </w:p>
    <w:p w14:paraId="13E060B9" w14:textId="77777777" w:rsidR="00AA6A57" w:rsidRPr="00AB49F7" w:rsidRDefault="00AA6A57" w:rsidP="00AA6A57">
      <w:pPr>
        <w:shd w:val="clear" w:color="auto" w:fill="FFFFFF"/>
        <w:spacing w:line="180" w:lineRule="atLeast"/>
        <w:textAlignment w:val="baseline"/>
        <w:rPr>
          <w:rFonts w:asciiTheme="minorHAnsi" w:hAnsiTheme="minorHAnsi"/>
          <w:lang w:val="en-US"/>
        </w:rPr>
      </w:pPr>
      <w:r w:rsidRPr="00AB49F7">
        <w:rPr>
          <w:rFonts w:asciiTheme="minorHAnsi" w:hAnsiTheme="minorHAnsi"/>
          <w:lang w:val="en-US"/>
        </w:rPr>
        <w:t>Incorporez grossièrement. Le gel va casser la structure de la terre et l’affiner. Celle-ci sera souple au printemps, prête à être griffée.</w:t>
      </w:r>
    </w:p>
    <w:p w14:paraId="21EB5DEB" w14:textId="77777777" w:rsidR="00E55DCF" w:rsidRPr="00DC2983" w:rsidRDefault="00F70570" w:rsidP="00DC2983">
      <w:pPr>
        <w:shd w:val="clear" w:color="auto" w:fill="FFFFFF"/>
        <w:spacing w:after="360" w:line="180" w:lineRule="atLeast"/>
        <w:textAlignment w:val="baseline"/>
        <w:rPr>
          <w:rFonts w:asciiTheme="minorHAnsi" w:hAnsiTheme="minorHAnsi"/>
          <w:lang w:val="en-US"/>
        </w:rPr>
      </w:pPr>
      <w:r w:rsidRPr="00AB49F7">
        <w:rPr>
          <w:rFonts w:asciiTheme="minorHAnsi" w:hAnsiTheme="minorHAnsi"/>
          <w:noProof/>
        </w:rPr>
        <w:drawing>
          <wp:inline distT="0" distB="0" distL="0" distR="0" wp14:anchorId="0D7CD514" wp14:editId="09071BFD">
            <wp:extent cx="127000" cy="139700"/>
            <wp:effectExtent l="0" t="0" r="0" b="12700"/>
            <wp:docPr id="5" name="Image 1" descr="http://www.sictoba.fr/local/cache-vignettes/L10xH11/puce-16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ctoba.fr/local/cache-vignettes/L10xH11/puce-166ba.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AB49F7">
        <w:rPr>
          <w:rFonts w:asciiTheme="minorHAnsi" w:hAnsiTheme="minorHAnsi"/>
          <w:lang w:val="en-US"/>
        </w:rPr>
        <w:t xml:space="preserve"> pas d’apport de compost: ails, </w:t>
      </w:r>
      <w:proofErr w:type="spellStart"/>
      <w:r w:rsidRPr="00AB49F7">
        <w:rPr>
          <w:rFonts w:asciiTheme="minorHAnsi" w:hAnsiTheme="minorHAnsi"/>
          <w:lang w:val="en-US"/>
        </w:rPr>
        <w:t>oignons</w:t>
      </w:r>
      <w:proofErr w:type="spellEnd"/>
      <w:r w:rsidRPr="00AB49F7">
        <w:rPr>
          <w:rFonts w:asciiTheme="minorHAnsi" w:hAnsiTheme="minorHAnsi"/>
          <w:lang w:val="en-US"/>
        </w:rPr>
        <w:t xml:space="preserve">, </w:t>
      </w:r>
      <w:proofErr w:type="spellStart"/>
      <w:r w:rsidRPr="00AB49F7">
        <w:rPr>
          <w:rFonts w:asciiTheme="minorHAnsi" w:hAnsiTheme="minorHAnsi"/>
          <w:lang w:val="en-US"/>
        </w:rPr>
        <w:t>échalotes</w:t>
      </w:r>
      <w:proofErr w:type="spellEnd"/>
      <w:r w:rsidRPr="00AB49F7">
        <w:rPr>
          <w:rFonts w:asciiTheme="minorHAnsi" w:hAnsiTheme="minorHAnsi"/>
          <w:lang w:val="en-US"/>
        </w:rPr>
        <w:t xml:space="preserve">, pommes de </w:t>
      </w:r>
      <w:proofErr w:type="spellStart"/>
      <w:r w:rsidRPr="00AB49F7">
        <w:rPr>
          <w:rFonts w:asciiTheme="minorHAnsi" w:hAnsiTheme="minorHAnsi"/>
          <w:lang w:val="en-US"/>
        </w:rPr>
        <w:t>terre</w:t>
      </w:r>
      <w:proofErr w:type="spellEnd"/>
      <w:r w:rsidRPr="00AB49F7">
        <w:rPr>
          <w:rFonts w:asciiTheme="minorHAnsi" w:hAnsiTheme="minorHAnsi"/>
          <w:lang w:val="en-US"/>
        </w:rPr>
        <w:t xml:space="preserve">. </w:t>
      </w:r>
      <w:r w:rsidRPr="00AB49F7">
        <w:rPr>
          <w:rFonts w:asciiTheme="minorHAnsi" w:hAnsiTheme="minorHAnsi"/>
          <w:lang w:val="en-US"/>
        </w:rPr>
        <w:br/>
      </w:r>
      <w:r w:rsidRPr="00AB49F7">
        <w:rPr>
          <w:rFonts w:asciiTheme="minorHAnsi" w:hAnsiTheme="minorHAnsi"/>
          <w:noProof/>
        </w:rPr>
        <w:drawing>
          <wp:inline distT="0" distB="0" distL="0" distR="0" wp14:anchorId="70C96377" wp14:editId="78F9D306">
            <wp:extent cx="127000" cy="139700"/>
            <wp:effectExtent l="0" t="0" r="0" b="12700"/>
            <wp:docPr id="4" name="Image 2" descr="http://www.sictoba.fr/local/cache-vignettes/L10xH11/puce-16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ctoba.fr/local/cache-vignettes/L10xH11/puce-166ba.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AB49F7">
        <w:rPr>
          <w:rFonts w:asciiTheme="minorHAnsi" w:hAnsiTheme="minorHAnsi"/>
          <w:lang w:val="en-US"/>
        </w:rPr>
        <w:t> </w:t>
      </w:r>
      <w:proofErr w:type="spellStart"/>
      <w:r w:rsidRPr="00AB49F7">
        <w:rPr>
          <w:rFonts w:asciiTheme="minorHAnsi" w:hAnsiTheme="minorHAnsi"/>
          <w:lang w:val="en-US"/>
        </w:rPr>
        <w:t>Apports</w:t>
      </w:r>
      <w:proofErr w:type="spellEnd"/>
      <w:r w:rsidRPr="00AB49F7">
        <w:rPr>
          <w:rFonts w:asciiTheme="minorHAnsi" w:hAnsiTheme="minorHAnsi"/>
          <w:lang w:val="en-US"/>
        </w:rPr>
        <w:t xml:space="preserve"> de 4 litres/m² t</w:t>
      </w:r>
      <w:r w:rsidR="00AB49F7" w:rsidRPr="00AB49F7">
        <w:rPr>
          <w:rFonts w:asciiTheme="minorHAnsi" w:hAnsiTheme="minorHAnsi"/>
          <w:lang w:val="en-US"/>
        </w:rPr>
        <w:t>ou</w:t>
      </w:r>
      <w:r w:rsidRPr="00AB49F7">
        <w:rPr>
          <w:rFonts w:asciiTheme="minorHAnsi" w:hAnsiTheme="minorHAnsi"/>
          <w:lang w:val="en-US"/>
        </w:rPr>
        <w:t xml:space="preserve">s les 2 ans : haricots, </w:t>
      </w:r>
      <w:proofErr w:type="spellStart"/>
      <w:r w:rsidRPr="00AB49F7">
        <w:rPr>
          <w:rFonts w:asciiTheme="minorHAnsi" w:hAnsiTheme="minorHAnsi"/>
          <w:lang w:val="en-US"/>
        </w:rPr>
        <w:t>carottes</w:t>
      </w:r>
      <w:proofErr w:type="spellEnd"/>
      <w:r w:rsidRPr="00AB49F7">
        <w:rPr>
          <w:rFonts w:asciiTheme="minorHAnsi" w:hAnsiTheme="minorHAnsi"/>
          <w:lang w:val="en-US"/>
        </w:rPr>
        <w:t xml:space="preserve">, endives. </w:t>
      </w:r>
      <w:r w:rsidRPr="00AB49F7">
        <w:rPr>
          <w:rFonts w:asciiTheme="minorHAnsi" w:hAnsiTheme="minorHAnsi"/>
          <w:lang w:val="en-US"/>
        </w:rPr>
        <w:br/>
      </w:r>
      <w:r w:rsidRPr="00AB49F7">
        <w:rPr>
          <w:rFonts w:asciiTheme="minorHAnsi" w:hAnsiTheme="minorHAnsi"/>
          <w:noProof/>
        </w:rPr>
        <w:drawing>
          <wp:inline distT="0" distB="0" distL="0" distR="0" wp14:anchorId="232184B1" wp14:editId="57EC4959">
            <wp:extent cx="127000" cy="139700"/>
            <wp:effectExtent l="0" t="0" r="0" b="12700"/>
            <wp:docPr id="1" name="Image 3" descr="http://www.sictoba.fr/local/cache-vignettes/L10xH11/puce-16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ctoba.fr/local/cache-vignettes/L10xH11/puce-166ba.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AB49F7">
        <w:rPr>
          <w:rFonts w:asciiTheme="minorHAnsi" w:hAnsiTheme="minorHAnsi"/>
          <w:lang w:val="en-US"/>
        </w:rPr>
        <w:t> </w:t>
      </w:r>
      <w:proofErr w:type="spellStart"/>
      <w:r w:rsidRPr="00AB49F7">
        <w:rPr>
          <w:rFonts w:asciiTheme="minorHAnsi" w:hAnsiTheme="minorHAnsi"/>
          <w:lang w:val="en-US"/>
        </w:rPr>
        <w:t>Apports</w:t>
      </w:r>
      <w:proofErr w:type="spellEnd"/>
      <w:r w:rsidRPr="00AB49F7">
        <w:rPr>
          <w:rFonts w:asciiTheme="minorHAnsi" w:hAnsiTheme="minorHAnsi"/>
          <w:lang w:val="en-US"/>
        </w:rPr>
        <w:t xml:space="preserve"> de 5 à 8 </w:t>
      </w:r>
      <w:proofErr w:type="spellStart"/>
      <w:r w:rsidRPr="00AB49F7">
        <w:rPr>
          <w:rFonts w:asciiTheme="minorHAnsi" w:hAnsiTheme="minorHAnsi"/>
          <w:lang w:val="en-US"/>
        </w:rPr>
        <w:t>litres</w:t>
      </w:r>
      <w:proofErr w:type="spellEnd"/>
      <w:r w:rsidRPr="00AB49F7">
        <w:rPr>
          <w:rFonts w:asciiTheme="minorHAnsi" w:hAnsiTheme="minorHAnsi"/>
          <w:lang w:val="en-US"/>
        </w:rPr>
        <w:t xml:space="preserve">/m² tous les 2 ans : </w:t>
      </w:r>
      <w:proofErr w:type="spellStart"/>
      <w:r w:rsidRPr="00AB49F7">
        <w:rPr>
          <w:rFonts w:asciiTheme="minorHAnsi" w:hAnsiTheme="minorHAnsi"/>
          <w:lang w:val="en-US"/>
        </w:rPr>
        <w:t>tomates</w:t>
      </w:r>
      <w:proofErr w:type="spellEnd"/>
      <w:r w:rsidRPr="00AB49F7">
        <w:rPr>
          <w:rFonts w:asciiTheme="minorHAnsi" w:hAnsiTheme="minorHAnsi"/>
          <w:lang w:val="en-US"/>
        </w:rPr>
        <w:t xml:space="preserve">, </w:t>
      </w:r>
      <w:proofErr w:type="spellStart"/>
      <w:r w:rsidRPr="00AB49F7">
        <w:rPr>
          <w:rFonts w:asciiTheme="minorHAnsi" w:hAnsiTheme="minorHAnsi"/>
          <w:lang w:val="en-US"/>
        </w:rPr>
        <w:t>poivrons</w:t>
      </w:r>
      <w:proofErr w:type="spellEnd"/>
      <w:r w:rsidRPr="00AB49F7">
        <w:rPr>
          <w:rFonts w:asciiTheme="minorHAnsi" w:hAnsiTheme="minorHAnsi"/>
          <w:lang w:val="en-US"/>
        </w:rPr>
        <w:t xml:space="preserve">, </w:t>
      </w:r>
      <w:proofErr w:type="spellStart"/>
      <w:r w:rsidRPr="00AB49F7">
        <w:rPr>
          <w:rFonts w:asciiTheme="minorHAnsi" w:hAnsiTheme="minorHAnsi"/>
          <w:lang w:val="en-US"/>
        </w:rPr>
        <w:t>salades</w:t>
      </w:r>
      <w:proofErr w:type="spellEnd"/>
      <w:r w:rsidRPr="00AB49F7">
        <w:rPr>
          <w:rFonts w:asciiTheme="minorHAnsi" w:hAnsiTheme="minorHAnsi"/>
          <w:lang w:val="en-US"/>
        </w:rPr>
        <w:t xml:space="preserve">, </w:t>
      </w:r>
      <w:proofErr w:type="spellStart"/>
      <w:r w:rsidRPr="00AB49F7">
        <w:rPr>
          <w:rFonts w:asciiTheme="minorHAnsi" w:hAnsiTheme="minorHAnsi"/>
          <w:lang w:val="en-US"/>
        </w:rPr>
        <w:t>poireaux</w:t>
      </w:r>
      <w:proofErr w:type="spellEnd"/>
      <w:r w:rsidRPr="00AB49F7">
        <w:rPr>
          <w:rFonts w:asciiTheme="minorHAnsi" w:hAnsiTheme="minorHAnsi"/>
          <w:lang w:val="en-US"/>
        </w:rPr>
        <w:t xml:space="preserve">, </w:t>
      </w:r>
      <w:proofErr w:type="spellStart"/>
      <w:r w:rsidRPr="00AB49F7">
        <w:rPr>
          <w:rFonts w:asciiTheme="minorHAnsi" w:hAnsiTheme="minorHAnsi"/>
          <w:lang w:val="en-US"/>
        </w:rPr>
        <w:t>fraisiers</w:t>
      </w:r>
      <w:proofErr w:type="spellEnd"/>
      <w:r w:rsidRPr="00AB49F7">
        <w:rPr>
          <w:rFonts w:asciiTheme="minorHAnsi" w:hAnsiTheme="minorHAnsi"/>
          <w:lang w:val="en-US"/>
        </w:rPr>
        <w:t xml:space="preserve">, </w:t>
      </w:r>
      <w:proofErr w:type="spellStart"/>
      <w:r w:rsidRPr="00AB49F7">
        <w:rPr>
          <w:rFonts w:asciiTheme="minorHAnsi" w:hAnsiTheme="minorHAnsi"/>
          <w:lang w:val="en-US"/>
        </w:rPr>
        <w:t>courges</w:t>
      </w:r>
      <w:proofErr w:type="spellEnd"/>
      <w:r w:rsidRPr="00AB49F7">
        <w:rPr>
          <w:rFonts w:asciiTheme="minorHAnsi" w:hAnsiTheme="minorHAnsi"/>
          <w:lang w:val="en-US"/>
        </w:rPr>
        <w:t>, melons</w:t>
      </w:r>
      <w:r w:rsidR="00DC2983">
        <w:rPr>
          <w:rFonts w:asciiTheme="minorHAnsi" w:hAnsiTheme="minorHAnsi"/>
          <w:lang w:val="en-US"/>
        </w:rPr>
        <w:t>...</w:t>
      </w:r>
    </w:p>
    <w:sectPr w:rsidR="00E55DCF" w:rsidRPr="00DC2983" w:rsidSect="00DC2983">
      <w:headerReference w:type="default" r:id="rId10"/>
      <w:footerReference w:type="default" r:id="rId11"/>
      <w:pgSz w:w="11906" w:h="16838"/>
      <w:pgMar w:top="567" w:right="851" w:bottom="567" w:left="851" w:header="0" w:footer="8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2A7CE" w14:textId="77777777" w:rsidR="00D36929" w:rsidRDefault="00D36929" w:rsidP="007B4BB8">
      <w:r>
        <w:separator/>
      </w:r>
    </w:p>
  </w:endnote>
  <w:endnote w:type="continuationSeparator" w:id="0">
    <w:p w14:paraId="1B78EB82" w14:textId="77777777" w:rsidR="00D36929" w:rsidRDefault="00D36929" w:rsidP="007B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inherit">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2D284" w14:textId="77777777" w:rsidR="00D36929" w:rsidRDefault="00D36929" w:rsidP="00AA6A57">
    <w:pPr>
      <w:shd w:val="clear" w:color="auto" w:fill="FFFFFF"/>
      <w:spacing w:line="180" w:lineRule="atLeast"/>
      <w:textAlignment w:val="baseline"/>
      <w:rPr>
        <w:rFonts w:ascii="inherit" w:hAnsi="inherit" w:cs="Arial"/>
        <w:i/>
        <w:iCs/>
        <w:color w:val="222222"/>
        <w:sz w:val="12"/>
      </w:rPr>
    </w:pPr>
  </w:p>
  <w:p w14:paraId="4182DA56" w14:textId="77777777" w:rsidR="00D36929" w:rsidRDefault="00D36929" w:rsidP="00AA6A57">
    <w:pPr>
      <w:ind w:left="567"/>
      <w:rPr>
        <w:rFonts w:asciiTheme="minorHAnsi" w:hAnsiTheme="minorHAnsi" w:cs="Arial"/>
        <w:color w:val="000000"/>
        <w:sz w:val="22"/>
        <w:szCs w:val="22"/>
        <w:shd w:val="clear" w:color="auto" w:fill="FFFFFF"/>
      </w:rPr>
    </w:pPr>
  </w:p>
  <w:p w14:paraId="53FEDA8D" w14:textId="77777777" w:rsidR="00D36929" w:rsidRDefault="00D36929">
    <w:pPr>
      <w:pStyle w:val="Pieddepage"/>
    </w:pPr>
    <w:r>
      <w:rPr>
        <w:noProof/>
      </w:rPr>
      <w:drawing>
        <wp:inline distT="0" distB="0" distL="0" distR="0" wp14:anchorId="1E0B84F9" wp14:editId="3AF9172E">
          <wp:extent cx="6300470" cy="902335"/>
          <wp:effectExtent l="19050" t="0" r="5080" b="0"/>
          <wp:docPr id="3" name="Image 2" descr="Pied de page quad-2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 de page quad-230913.jpg"/>
                  <pic:cNvPicPr/>
                </pic:nvPicPr>
                <pic:blipFill>
                  <a:blip r:embed="rId1"/>
                  <a:stretch>
                    <a:fillRect/>
                  </a:stretch>
                </pic:blipFill>
                <pic:spPr>
                  <a:xfrm>
                    <a:off x="0" y="0"/>
                    <a:ext cx="6300470" cy="90233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6CD60" w14:textId="77777777" w:rsidR="00D36929" w:rsidRDefault="00D36929" w:rsidP="007B4BB8">
      <w:r>
        <w:separator/>
      </w:r>
    </w:p>
  </w:footnote>
  <w:footnote w:type="continuationSeparator" w:id="0">
    <w:p w14:paraId="5E45E31A" w14:textId="77777777" w:rsidR="00D36929" w:rsidRDefault="00D36929" w:rsidP="007B4B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0F8E" w14:textId="77777777" w:rsidR="00D36929" w:rsidRDefault="00D36929" w:rsidP="007B4BB8">
    <w:pPr>
      <w:pStyle w:val="En-tte"/>
      <w:ind w:left="-993" w:hanging="283"/>
    </w:pPr>
    <w:r>
      <w:rPr>
        <w:noProof/>
      </w:rPr>
      <w:drawing>
        <wp:inline distT="0" distB="0" distL="0" distR="0" wp14:anchorId="27917787" wp14:editId="12A34E9C">
          <wp:extent cx="7915275" cy="1752600"/>
          <wp:effectExtent l="19050" t="0" r="9525" b="0"/>
          <wp:docPr id="2" name="Image 1" descr="En-tête quad-2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 quad-230913.jpg"/>
                  <pic:cNvPicPr/>
                </pic:nvPicPr>
                <pic:blipFill>
                  <a:blip r:embed="rId1"/>
                  <a:stretch>
                    <a:fillRect/>
                  </a:stretch>
                </pic:blipFill>
                <pic:spPr>
                  <a:xfrm>
                    <a:off x="0" y="0"/>
                    <a:ext cx="7911712" cy="175181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A668A"/>
    <w:multiLevelType w:val="hybridMultilevel"/>
    <w:tmpl w:val="0B2E31CE"/>
    <w:lvl w:ilvl="0" w:tplc="63AEA4F4">
      <w:start w:val="5"/>
      <w:numFmt w:val="bullet"/>
      <w:lvlText w:val="-"/>
      <w:lvlJc w:val="left"/>
      <w:pPr>
        <w:ind w:left="1434" w:hanging="360"/>
      </w:pPr>
      <w:rPr>
        <w:rFonts w:ascii="Calibri" w:eastAsia="Times New Roman" w:hAnsi="Calibri" w:cs="Arial" w:hint="default"/>
      </w:rPr>
    </w:lvl>
    <w:lvl w:ilvl="1" w:tplc="040C0003" w:tentative="1">
      <w:start w:val="1"/>
      <w:numFmt w:val="bullet"/>
      <w:lvlText w:val="o"/>
      <w:lvlJc w:val="left"/>
      <w:pPr>
        <w:ind w:left="2154" w:hanging="360"/>
      </w:pPr>
      <w:rPr>
        <w:rFonts w:ascii="Courier New" w:hAnsi="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
    <w:nsid w:val="58F60DF0"/>
    <w:multiLevelType w:val="hybridMultilevel"/>
    <w:tmpl w:val="DF34511A"/>
    <w:lvl w:ilvl="0" w:tplc="63AEA4F4">
      <w:start w:val="5"/>
      <w:numFmt w:val="bullet"/>
      <w:lvlText w:val="-"/>
      <w:lvlJc w:val="left"/>
      <w:pPr>
        <w:ind w:left="1077" w:hanging="360"/>
      </w:pPr>
      <w:rPr>
        <w:rFonts w:ascii="Calibri" w:eastAsia="Times New Roman" w:hAnsi="Calibri" w:cs="Aria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nsid w:val="5F197AC9"/>
    <w:multiLevelType w:val="hybridMultilevel"/>
    <w:tmpl w:val="79844110"/>
    <w:lvl w:ilvl="0" w:tplc="63AEA4F4">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AC6E09"/>
    <w:multiLevelType w:val="hybridMultilevel"/>
    <w:tmpl w:val="9BA808E4"/>
    <w:lvl w:ilvl="0" w:tplc="63AEA4F4">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C8D7DE0"/>
    <w:multiLevelType w:val="hybridMultilevel"/>
    <w:tmpl w:val="639E25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CB6F29"/>
    <w:multiLevelType w:val="multilevel"/>
    <w:tmpl w:val="FEDE48B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BB8"/>
    <w:rsid w:val="000636B6"/>
    <w:rsid w:val="000C3E30"/>
    <w:rsid w:val="00195F25"/>
    <w:rsid w:val="001A3DF8"/>
    <w:rsid w:val="001C63A5"/>
    <w:rsid w:val="001E4D25"/>
    <w:rsid w:val="002468EA"/>
    <w:rsid w:val="00262C52"/>
    <w:rsid w:val="00310AE6"/>
    <w:rsid w:val="004717E6"/>
    <w:rsid w:val="00474320"/>
    <w:rsid w:val="005012E1"/>
    <w:rsid w:val="005348E8"/>
    <w:rsid w:val="00575333"/>
    <w:rsid w:val="0057776A"/>
    <w:rsid w:val="00584FE0"/>
    <w:rsid w:val="005D4963"/>
    <w:rsid w:val="00652A42"/>
    <w:rsid w:val="00675730"/>
    <w:rsid w:val="007B4BB8"/>
    <w:rsid w:val="0090087F"/>
    <w:rsid w:val="00992CA6"/>
    <w:rsid w:val="00A85FA4"/>
    <w:rsid w:val="00AA6A57"/>
    <w:rsid w:val="00AB49F7"/>
    <w:rsid w:val="00BA4B1C"/>
    <w:rsid w:val="00D00CAD"/>
    <w:rsid w:val="00D36929"/>
    <w:rsid w:val="00DC2983"/>
    <w:rsid w:val="00DE7507"/>
    <w:rsid w:val="00E55DCF"/>
    <w:rsid w:val="00E55E29"/>
    <w:rsid w:val="00EB6113"/>
    <w:rsid w:val="00F5539E"/>
    <w:rsid w:val="00F70570"/>
    <w:rsid w:val="00FE320D"/>
    <w:rsid w:val="00FF220C"/>
    <w:rsid w:val="00FF574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95E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2E1"/>
    <w:rPr>
      <w:sz w:val="24"/>
      <w:szCs w:val="24"/>
    </w:rPr>
  </w:style>
  <w:style w:type="paragraph" w:styleId="Titre1">
    <w:name w:val="heading 1"/>
    <w:basedOn w:val="Normal"/>
    <w:next w:val="Normal"/>
    <w:link w:val="Titre1Car"/>
    <w:qFormat/>
    <w:locked/>
    <w:rsid w:val="00584FE0"/>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Paragraphedeliste"/>
    <w:next w:val="Normal"/>
    <w:link w:val="Titre2Car"/>
    <w:semiHidden/>
    <w:unhideWhenUsed/>
    <w:qFormat/>
    <w:locked/>
    <w:rsid w:val="00584FE0"/>
    <w:pPr>
      <w:keepNext/>
      <w:spacing w:before="240" w:after="60"/>
      <w:ind w:left="0"/>
      <w:outlineLvl w:val="1"/>
    </w:pPr>
    <w:rPr>
      <w:rFonts w:asciiTheme="majorHAnsi" w:eastAsiaTheme="majorEastAsia" w:hAnsiTheme="majorHAnsi" w:cstheme="majorBidi"/>
      <w:b/>
      <w:bCs/>
      <w:i/>
      <w:iCs/>
      <w:sz w:val="28"/>
      <w:szCs w:val="28"/>
    </w:rPr>
  </w:style>
  <w:style w:type="paragraph" w:styleId="Titre3">
    <w:name w:val="heading 3"/>
    <w:basedOn w:val="Normal"/>
    <w:link w:val="Titre3Car"/>
    <w:semiHidden/>
    <w:unhideWhenUsed/>
    <w:qFormat/>
    <w:locked/>
    <w:rsid w:val="00584FE0"/>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4FE0"/>
    <w:rPr>
      <w:rFonts w:asciiTheme="majorHAnsi" w:eastAsiaTheme="majorEastAsia" w:hAnsiTheme="majorHAnsi" w:cstheme="majorBidi"/>
      <w:b/>
      <w:bCs/>
      <w:kern w:val="32"/>
      <w:sz w:val="32"/>
      <w:szCs w:val="32"/>
      <w:lang w:val="en-US"/>
    </w:rPr>
  </w:style>
  <w:style w:type="character" w:customStyle="1" w:styleId="Titre2Car">
    <w:name w:val="Titre 2 Car"/>
    <w:basedOn w:val="Policepardfaut"/>
    <w:link w:val="Titre2"/>
    <w:semiHidden/>
    <w:rsid w:val="00584FE0"/>
    <w:rPr>
      <w:rFonts w:asciiTheme="majorHAnsi" w:eastAsiaTheme="majorEastAsia" w:hAnsiTheme="majorHAnsi" w:cstheme="majorBidi"/>
      <w:b/>
      <w:bCs/>
      <w:i/>
      <w:iCs/>
      <w:sz w:val="28"/>
      <w:szCs w:val="28"/>
      <w:lang w:val="en-US"/>
    </w:rPr>
  </w:style>
  <w:style w:type="paragraph" w:styleId="Paragraphedeliste">
    <w:name w:val="List Paragraph"/>
    <w:basedOn w:val="Normal"/>
    <w:uiPriority w:val="34"/>
    <w:qFormat/>
    <w:rsid w:val="00584FE0"/>
    <w:pPr>
      <w:ind w:left="708"/>
    </w:pPr>
  </w:style>
  <w:style w:type="character" w:customStyle="1" w:styleId="Titre3Car">
    <w:name w:val="Titre 3 Car"/>
    <w:basedOn w:val="Policepardfaut"/>
    <w:link w:val="Titre3"/>
    <w:semiHidden/>
    <w:rsid w:val="00584FE0"/>
    <w:rPr>
      <w:rFonts w:asciiTheme="majorHAnsi" w:eastAsiaTheme="majorEastAsia" w:hAnsiTheme="majorHAnsi" w:cstheme="majorBidi"/>
      <w:b/>
      <w:bCs/>
      <w:sz w:val="26"/>
      <w:szCs w:val="26"/>
      <w:lang w:val="en-US"/>
    </w:rPr>
  </w:style>
  <w:style w:type="paragraph" w:styleId="Lgende">
    <w:name w:val="caption"/>
    <w:basedOn w:val="Normal"/>
    <w:next w:val="Normal"/>
    <w:semiHidden/>
    <w:unhideWhenUsed/>
    <w:qFormat/>
    <w:locked/>
    <w:rsid w:val="00584FE0"/>
    <w:rPr>
      <w:b/>
      <w:bCs/>
      <w:sz w:val="20"/>
      <w:szCs w:val="20"/>
    </w:rPr>
  </w:style>
  <w:style w:type="character" w:styleId="lev">
    <w:name w:val="Strong"/>
    <w:basedOn w:val="Policepardfaut"/>
    <w:uiPriority w:val="22"/>
    <w:qFormat/>
    <w:rsid w:val="00DE7507"/>
    <w:rPr>
      <w:rFonts w:cs="Times New Roman"/>
      <w:b/>
      <w:bCs/>
    </w:rPr>
  </w:style>
  <w:style w:type="paragraph" w:styleId="En-ttedetabledesmatires">
    <w:name w:val="TOC Heading"/>
    <w:basedOn w:val="Titre1"/>
    <w:next w:val="Normal"/>
    <w:uiPriority w:val="39"/>
    <w:semiHidden/>
    <w:unhideWhenUsed/>
    <w:qFormat/>
    <w:rsid w:val="00584FE0"/>
    <w:pPr>
      <w:outlineLvl w:val="9"/>
    </w:pPr>
  </w:style>
  <w:style w:type="paragraph" w:styleId="En-tte">
    <w:name w:val="header"/>
    <w:basedOn w:val="Normal"/>
    <w:link w:val="En-tteCar"/>
    <w:uiPriority w:val="99"/>
    <w:unhideWhenUsed/>
    <w:rsid w:val="007B4BB8"/>
    <w:pPr>
      <w:tabs>
        <w:tab w:val="center" w:pos="4536"/>
        <w:tab w:val="right" w:pos="9072"/>
      </w:tabs>
    </w:pPr>
  </w:style>
  <w:style w:type="character" w:customStyle="1" w:styleId="En-tteCar">
    <w:name w:val="En-tête Car"/>
    <w:basedOn w:val="Policepardfaut"/>
    <w:link w:val="En-tte"/>
    <w:uiPriority w:val="99"/>
    <w:rsid w:val="007B4BB8"/>
    <w:rPr>
      <w:sz w:val="24"/>
      <w:szCs w:val="24"/>
      <w:lang w:val="en-US"/>
    </w:rPr>
  </w:style>
  <w:style w:type="paragraph" w:styleId="Pieddepage">
    <w:name w:val="footer"/>
    <w:basedOn w:val="Normal"/>
    <w:link w:val="PieddepageCar"/>
    <w:uiPriority w:val="99"/>
    <w:unhideWhenUsed/>
    <w:rsid w:val="007B4BB8"/>
    <w:pPr>
      <w:tabs>
        <w:tab w:val="center" w:pos="4536"/>
        <w:tab w:val="right" w:pos="9072"/>
      </w:tabs>
    </w:pPr>
  </w:style>
  <w:style w:type="character" w:customStyle="1" w:styleId="PieddepageCar">
    <w:name w:val="Pied de page Car"/>
    <w:basedOn w:val="Policepardfaut"/>
    <w:link w:val="Pieddepage"/>
    <w:uiPriority w:val="99"/>
    <w:rsid w:val="007B4BB8"/>
    <w:rPr>
      <w:sz w:val="24"/>
      <w:szCs w:val="24"/>
      <w:lang w:val="en-US"/>
    </w:rPr>
  </w:style>
  <w:style w:type="paragraph" w:styleId="NormalWeb">
    <w:name w:val="Normal (Web)"/>
    <w:basedOn w:val="Normal"/>
    <w:uiPriority w:val="99"/>
    <w:rsid w:val="005012E1"/>
    <w:pPr>
      <w:spacing w:before="100" w:beforeAutospacing="1" w:after="100" w:afterAutospacing="1"/>
    </w:pPr>
  </w:style>
  <w:style w:type="paragraph" w:styleId="Textedebulles">
    <w:name w:val="Balloon Text"/>
    <w:basedOn w:val="Normal"/>
    <w:link w:val="TextedebullesCar"/>
    <w:uiPriority w:val="99"/>
    <w:semiHidden/>
    <w:unhideWhenUsed/>
    <w:rsid w:val="00BA4B1C"/>
    <w:rPr>
      <w:rFonts w:ascii="Lucida Grande" w:hAnsi="Lucida Grande"/>
      <w:sz w:val="18"/>
      <w:szCs w:val="18"/>
    </w:rPr>
  </w:style>
  <w:style w:type="character" w:customStyle="1" w:styleId="TextedebullesCar">
    <w:name w:val="Texte de bulles Car"/>
    <w:basedOn w:val="Policepardfaut"/>
    <w:link w:val="Textedebulles"/>
    <w:uiPriority w:val="99"/>
    <w:semiHidden/>
    <w:rsid w:val="00BA4B1C"/>
    <w:rPr>
      <w:rFonts w:ascii="Lucida Grande" w:hAnsi="Lucida Grande"/>
      <w:sz w:val="18"/>
      <w:szCs w:val="18"/>
    </w:rPr>
  </w:style>
  <w:style w:type="paragraph" w:customStyle="1" w:styleId="spip">
    <w:name w:val="spip"/>
    <w:basedOn w:val="Normal"/>
    <w:rsid w:val="00652A42"/>
    <w:pPr>
      <w:spacing w:before="100" w:beforeAutospacing="1" w:after="100" w:afterAutospacing="1"/>
    </w:pPr>
    <w:rPr>
      <w:rFonts w:ascii="Times" w:hAnsi="Times"/>
      <w:sz w:val="20"/>
      <w:szCs w:val="20"/>
      <w:lang w:val="en-US"/>
    </w:rPr>
  </w:style>
  <w:style w:type="character" w:styleId="Accentuation">
    <w:name w:val="Emphasis"/>
    <w:basedOn w:val="Policepardfaut"/>
    <w:uiPriority w:val="20"/>
    <w:qFormat/>
    <w:locked/>
    <w:rsid w:val="001C63A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2E1"/>
    <w:rPr>
      <w:sz w:val="24"/>
      <w:szCs w:val="24"/>
    </w:rPr>
  </w:style>
  <w:style w:type="paragraph" w:styleId="Titre1">
    <w:name w:val="heading 1"/>
    <w:basedOn w:val="Normal"/>
    <w:next w:val="Normal"/>
    <w:link w:val="Titre1Car"/>
    <w:qFormat/>
    <w:locked/>
    <w:rsid w:val="00584FE0"/>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Paragraphedeliste"/>
    <w:next w:val="Normal"/>
    <w:link w:val="Titre2Car"/>
    <w:semiHidden/>
    <w:unhideWhenUsed/>
    <w:qFormat/>
    <w:locked/>
    <w:rsid w:val="00584FE0"/>
    <w:pPr>
      <w:keepNext/>
      <w:spacing w:before="240" w:after="60"/>
      <w:ind w:left="0"/>
      <w:outlineLvl w:val="1"/>
    </w:pPr>
    <w:rPr>
      <w:rFonts w:asciiTheme="majorHAnsi" w:eastAsiaTheme="majorEastAsia" w:hAnsiTheme="majorHAnsi" w:cstheme="majorBidi"/>
      <w:b/>
      <w:bCs/>
      <w:i/>
      <w:iCs/>
      <w:sz w:val="28"/>
      <w:szCs w:val="28"/>
    </w:rPr>
  </w:style>
  <w:style w:type="paragraph" w:styleId="Titre3">
    <w:name w:val="heading 3"/>
    <w:basedOn w:val="Normal"/>
    <w:link w:val="Titre3Car"/>
    <w:semiHidden/>
    <w:unhideWhenUsed/>
    <w:qFormat/>
    <w:locked/>
    <w:rsid w:val="00584FE0"/>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4FE0"/>
    <w:rPr>
      <w:rFonts w:asciiTheme="majorHAnsi" w:eastAsiaTheme="majorEastAsia" w:hAnsiTheme="majorHAnsi" w:cstheme="majorBidi"/>
      <w:b/>
      <w:bCs/>
      <w:kern w:val="32"/>
      <w:sz w:val="32"/>
      <w:szCs w:val="32"/>
      <w:lang w:val="en-US"/>
    </w:rPr>
  </w:style>
  <w:style w:type="character" w:customStyle="1" w:styleId="Titre2Car">
    <w:name w:val="Titre 2 Car"/>
    <w:basedOn w:val="Policepardfaut"/>
    <w:link w:val="Titre2"/>
    <w:semiHidden/>
    <w:rsid w:val="00584FE0"/>
    <w:rPr>
      <w:rFonts w:asciiTheme="majorHAnsi" w:eastAsiaTheme="majorEastAsia" w:hAnsiTheme="majorHAnsi" w:cstheme="majorBidi"/>
      <w:b/>
      <w:bCs/>
      <w:i/>
      <w:iCs/>
      <w:sz w:val="28"/>
      <w:szCs w:val="28"/>
      <w:lang w:val="en-US"/>
    </w:rPr>
  </w:style>
  <w:style w:type="paragraph" w:styleId="Paragraphedeliste">
    <w:name w:val="List Paragraph"/>
    <w:basedOn w:val="Normal"/>
    <w:uiPriority w:val="34"/>
    <w:qFormat/>
    <w:rsid w:val="00584FE0"/>
    <w:pPr>
      <w:ind w:left="708"/>
    </w:pPr>
  </w:style>
  <w:style w:type="character" w:customStyle="1" w:styleId="Titre3Car">
    <w:name w:val="Titre 3 Car"/>
    <w:basedOn w:val="Policepardfaut"/>
    <w:link w:val="Titre3"/>
    <w:semiHidden/>
    <w:rsid w:val="00584FE0"/>
    <w:rPr>
      <w:rFonts w:asciiTheme="majorHAnsi" w:eastAsiaTheme="majorEastAsia" w:hAnsiTheme="majorHAnsi" w:cstheme="majorBidi"/>
      <w:b/>
      <w:bCs/>
      <w:sz w:val="26"/>
      <w:szCs w:val="26"/>
      <w:lang w:val="en-US"/>
    </w:rPr>
  </w:style>
  <w:style w:type="paragraph" w:styleId="Lgende">
    <w:name w:val="caption"/>
    <w:basedOn w:val="Normal"/>
    <w:next w:val="Normal"/>
    <w:semiHidden/>
    <w:unhideWhenUsed/>
    <w:qFormat/>
    <w:locked/>
    <w:rsid w:val="00584FE0"/>
    <w:rPr>
      <w:b/>
      <w:bCs/>
      <w:sz w:val="20"/>
      <w:szCs w:val="20"/>
    </w:rPr>
  </w:style>
  <w:style w:type="character" w:styleId="lev">
    <w:name w:val="Strong"/>
    <w:basedOn w:val="Policepardfaut"/>
    <w:uiPriority w:val="22"/>
    <w:qFormat/>
    <w:rsid w:val="00DE7507"/>
    <w:rPr>
      <w:rFonts w:cs="Times New Roman"/>
      <w:b/>
      <w:bCs/>
    </w:rPr>
  </w:style>
  <w:style w:type="paragraph" w:styleId="En-ttedetabledesmatires">
    <w:name w:val="TOC Heading"/>
    <w:basedOn w:val="Titre1"/>
    <w:next w:val="Normal"/>
    <w:uiPriority w:val="39"/>
    <w:semiHidden/>
    <w:unhideWhenUsed/>
    <w:qFormat/>
    <w:rsid w:val="00584FE0"/>
    <w:pPr>
      <w:outlineLvl w:val="9"/>
    </w:pPr>
  </w:style>
  <w:style w:type="paragraph" w:styleId="En-tte">
    <w:name w:val="header"/>
    <w:basedOn w:val="Normal"/>
    <w:link w:val="En-tteCar"/>
    <w:uiPriority w:val="99"/>
    <w:unhideWhenUsed/>
    <w:rsid w:val="007B4BB8"/>
    <w:pPr>
      <w:tabs>
        <w:tab w:val="center" w:pos="4536"/>
        <w:tab w:val="right" w:pos="9072"/>
      </w:tabs>
    </w:pPr>
  </w:style>
  <w:style w:type="character" w:customStyle="1" w:styleId="En-tteCar">
    <w:name w:val="En-tête Car"/>
    <w:basedOn w:val="Policepardfaut"/>
    <w:link w:val="En-tte"/>
    <w:uiPriority w:val="99"/>
    <w:rsid w:val="007B4BB8"/>
    <w:rPr>
      <w:sz w:val="24"/>
      <w:szCs w:val="24"/>
      <w:lang w:val="en-US"/>
    </w:rPr>
  </w:style>
  <w:style w:type="paragraph" w:styleId="Pieddepage">
    <w:name w:val="footer"/>
    <w:basedOn w:val="Normal"/>
    <w:link w:val="PieddepageCar"/>
    <w:uiPriority w:val="99"/>
    <w:unhideWhenUsed/>
    <w:rsid w:val="007B4BB8"/>
    <w:pPr>
      <w:tabs>
        <w:tab w:val="center" w:pos="4536"/>
        <w:tab w:val="right" w:pos="9072"/>
      </w:tabs>
    </w:pPr>
  </w:style>
  <w:style w:type="character" w:customStyle="1" w:styleId="PieddepageCar">
    <w:name w:val="Pied de page Car"/>
    <w:basedOn w:val="Policepardfaut"/>
    <w:link w:val="Pieddepage"/>
    <w:uiPriority w:val="99"/>
    <w:rsid w:val="007B4BB8"/>
    <w:rPr>
      <w:sz w:val="24"/>
      <w:szCs w:val="24"/>
      <w:lang w:val="en-US"/>
    </w:rPr>
  </w:style>
  <w:style w:type="paragraph" w:styleId="NormalWeb">
    <w:name w:val="Normal (Web)"/>
    <w:basedOn w:val="Normal"/>
    <w:uiPriority w:val="99"/>
    <w:rsid w:val="005012E1"/>
    <w:pPr>
      <w:spacing w:before="100" w:beforeAutospacing="1" w:after="100" w:afterAutospacing="1"/>
    </w:pPr>
  </w:style>
  <w:style w:type="paragraph" w:styleId="Textedebulles">
    <w:name w:val="Balloon Text"/>
    <w:basedOn w:val="Normal"/>
    <w:link w:val="TextedebullesCar"/>
    <w:uiPriority w:val="99"/>
    <w:semiHidden/>
    <w:unhideWhenUsed/>
    <w:rsid w:val="00BA4B1C"/>
    <w:rPr>
      <w:rFonts w:ascii="Lucida Grande" w:hAnsi="Lucida Grande"/>
      <w:sz w:val="18"/>
      <w:szCs w:val="18"/>
    </w:rPr>
  </w:style>
  <w:style w:type="character" w:customStyle="1" w:styleId="TextedebullesCar">
    <w:name w:val="Texte de bulles Car"/>
    <w:basedOn w:val="Policepardfaut"/>
    <w:link w:val="Textedebulles"/>
    <w:uiPriority w:val="99"/>
    <w:semiHidden/>
    <w:rsid w:val="00BA4B1C"/>
    <w:rPr>
      <w:rFonts w:ascii="Lucida Grande" w:hAnsi="Lucida Grande"/>
      <w:sz w:val="18"/>
      <w:szCs w:val="18"/>
    </w:rPr>
  </w:style>
  <w:style w:type="paragraph" w:customStyle="1" w:styleId="spip">
    <w:name w:val="spip"/>
    <w:basedOn w:val="Normal"/>
    <w:rsid w:val="00652A42"/>
    <w:pPr>
      <w:spacing w:before="100" w:beforeAutospacing="1" w:after="100" w:afterAutospacing="1"/>
    </w:pPr>
    <w:rPr>
      <w:rFonts w:ascii="Times" w:hAnsi="Times"/>
      <w:sz w:val="20"/>
      <w:szCs w:val="20"/>
      <w:lang w:val="en-US"/>
    </w:rPr>
  </w:style>
  <w:style w:type="character" w:styleId="Accentuation">
    <w:name w:val="Emphasis"/>
    <w:basedOn w:val="Policepardfaut"/>
    <w:uiPriority w:val="20"/>
    <w:qFormat/>
    <w:locked/>
    <w:rsid w:val="001C63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1204">
      <w:bodyDiv w:val="1"/>
      <w:marLeft w:val="0"/>
      <w:marRight w:val="0"/>
      <w:marTop w:val="0"/>
      <w:marBottom w:val="0"/>
      <w:divBdr>
        <w:top w:val="none" w:sz="0" w:space="0" w:color="auto"/>
        <w:left w:val="none" w:sz="0" w:space="0" w:color="auto"/>
        <w:bottom w:val="none" w:sz="0" w:space="0" w:color="auto"/>
        <w:right w:val="none" w:sz="0" w:space="0" w:color="auto"/>
      </w:divBdr>
      <w:divsChild>
        <w:div w:id="1588348317">
          <w:marLeft w:val="0"/>
          <w:marRight w:val="0"/>
          <w:marTop w:val="0"/>
          <w:marBottom w:val="0"/>
          <w:divBdr>
            <w:top w:val="none" w:sz="0" w:space="0" w:color="auto"/>
            <w:left w:val="none" w:sz="0" w:space="0" w:color="auto"/>
            <w:bottom w:val="none" w:sz="0" w:space="0" w:color="auto"/>
            <w:right w:val="none" w:sz="0" w:space="0" w:color="auto"/>
          </w:divBdr>
        </w:div>
        <w:div w:id="647713927">
          <w:marLeft w:val="0"/>
          <w:marRight w:val="0"/>
          <w:marTop w:val="0"/>
          <w:marBottom w:val="0"/>
          <w:divBdr>
            <w:top w:val="none" w:sz="0" w:space="0" w:color="auto"/>
            <w:left w:val="none" w:sz="0" w:space="0" w:color="auto"/>
            <w:bottom w:val="none" w:sz="0" w:space="0" w:color="auto"/>
            <w:right w:val="none" w:sz="0" w:space="0" w:color="auto"/>
          </w:divBdr>
        </w:div>
        <w:div w:id="1322124623">
          <w:marLeft w:val="0"/>
          <w:marRight w:val="0"/>
          <w:marTop w:val="0"/>
          <w:marBottom w:val="0"/>
          <w:divBdr>
            <w:top w:val="none" w:sz="0" w:space="0" w:color="auto"/>
            <w:left w:val="none" w:sz="0" w:space="0" w:color="auto"/>
            <w:bottom w:val="none" w:sz="0" w:space="0" w:color="auto"/>
            <w:right w:val="none" w:sz="0" w:space="0" w:color="auto"/>
          </w:divBdr>
        </w:div>
        <w:div w:id="1014191373">
          <w:marLeft w:val="0"/>
          <w:marRight w:val="0"/>
          <w:marTop w:val="0"/>
          <w:marBottom w:val="0"/>
          <w:divBdr>
            <w:top w:val="none" w:sz="0" w:space="0" w:color="auto"/>
            <w:left w:val="none" w:sz="0" w:space="0" w:color="auto"/>
            <w:bottom w:val="none" w:sz="0" w:space="0" w:color="auto"/>
            <w:right w:val="none" w:sz="0" w:space="0" w:color="auto"/>
          </w:divBdr>
        </w:div>
        <w:div w:id="118838817">
          <w:marLeft w:val="0"/>
          <w:marRight w:val="0"/>
          <w:marTop w:val="0"/>
          <w:marBottom w:val="0"/>
          <w:divBdr>
            <w:top w:val="none" w:sz="0" w:space="0" w:color="auto"/>
            <w:left w:val="none" w:sz="0" w:space="0" w:color="auto"/>
            <w:bottom w:val="none" w:sz="0" w:space="0" w:color="auto"/>
            <w:right w:val="none" w:sz="0" w:space="0" w:color="auto"/>
          </w:divBdr>
        </w:div>
        <w:div w:id="1435200631">
          <w:marLeft w:val="0"/>
          <w:marRight w:val="0"/>
          <w:marTop w:val="0"/>
          <w:marBottom w:val="0"/>
          <w:divBdr>
            <w:top w:val="none" w:sz="0" w:space="0" w:color="auto"/>
            <w:left w:val="none" w:sz="0" w:space="0" w:color="auto"/>
            <w:bottom w:val="none" w:sz="0" w:space="0" w:color="auto"/>
            <w:right w:val="none" w:sz="0" w:space="0" w:color="auto"/>
          </w:divBdr>
        </w:div>
        <w:div w:id="682048375">
          <w:marLeft w:val="0"/>
          <w:marRight w:val="0"/>
          <w:marTop w:val="0"/>
          <w:marBottom w:val="0"/>
          <w:divBdr>
            <w:top w:val="none" w:sz="0" w:space="0" w:color="auto"/>
            <w:left w:val="none" w:sz="0" w:space="0" w:color="auto"/>
            <w:bottom w:val="none" w:sz="0" w:space="0" w:color="auto"/>
            <w:right w:val="none" w:sz="0" w:space="0" w:color="auto"/>
          </w:divBdr>
        </w:div>
        <w:div w:id="1446920995">
          <w:marLeft w:val="0"/>
          <w:marRight w:val="0"/>
          <w:marTop w:val="0"/>
          <w:marBottom w:val="0"/>
          <w:divBdr>
            <w:top w:val="none" w:sz="0" w:space="0" w:color="auto"/>
            <w:left w:val="none" w:sz="0" w:space="0" w:color="auto"/>
            <w:bottom w:val="none" w:sz="0" w:space="0" w:color="auto"/>
            <w:right w:val="none" w:sz="0" w:space="0" w:color="auto"/>
          </w:divBdr>
        </w:div>
        <w:div w:id="670793394">
          <w:marLeft w:val="0"/>
          <w:marRight w:val="0"/>
          <w:marTop w:val="0"/>
          <w:marBottom w:val="0"/>
          <w:divBdr>
            <w:top w:val="none" w:sz="0" w:space="0" w:color="auto"/>
            <w:left w:val="none" w:sz="0" w:space="0" w:color="auto"/>
            <w:bottom w:val="none" w:sz="0" w:space="0" w:color="auto"/>
            <w:right w:val="none" w:sz="0" w:space="0" w:color="auto"/>
          </w:divBdr>
        </w:div>
        <w:div w:id="562059468">
          <w:marLeft w:val="0"/>
          <w:marRight w:val="0"/>
          <w:marTop w:val="0"/>
          <w:marBottom w:val="0"/>
          <w:divBdr>
            <w:top w:val="none" w:sz="0" w:space="0" w:color="auto"/>
            <w:left w:val="none" w:sz="0" w:space="0" w:color="auto"/>
            <w:bottom w:val="none" w:sz="0" w:space="0" w:color="auto"/>
            <w:right w:val="none" w:sz="0" w:space="0" w:color="auto"/>
          </w:divBdr>
        </w:div>
        <w:div w:id="463354538">
          <w:marLeft w:val="0"/>
          <w:marRight w:val="0"/>
          <w:marTop w:val="0"/>
          <w:marBottom w:val="0"/>
          <w:divBdr>
            <w:top w:val="none" w:sz="0" w:space="0" w:color="auto"/>
            <w:left w:val="none" w:sz="0" w:space="0" w:color="auto"/>
            <w:bottom w:val="none" w:sz="0" w:space="0" w:color="auto"/>
            <w:right w:val="none" w:sz="0" w:space="0" w:color="auto"/>
          </w:divBdr>
        </w:div>
        <w:div w:id="818424989">
          <w:marLeft w:val="0"/>
          <w:marRight w:val="0"/>
          <w:marTop w:val="0"/>
          <w:marBottom w:val="0"/>
          <w:divBdr>
            <w:top w:val="none" w:sz="0" w:space="0" w:color="auto"/>
            <w:left w:val="none" w:sz="0" w:space="0" w:color="auto"/>
            <w:bottom w:val="none" w:sz="0" w:space="0" w:color="auto"/>
            <w:right w:val="none" w:sz="0" w:space="0" w:color="auto"/>
          </w:divBdr>
        </w:div>
        <w:div w:id="299699769">
          <w:marLeft w:val="0"/>
          <w:marRight w:val="0"/>
          <w:marTop w:val="0"/>
          <w:marBottom w:val="0"/>
          <w:divBdr>
            <w:top w:val="none" w:sz="0" w:space="0" w:color="auto"/>
            <w:left w:val="none" w:sz="0" w:space="0" w:color="auto"/>
            <w:bottom w:val="none" w:sz="0" w:space="0" w:color="auto"/>
            <w:right w:val="none" w:sz="0" w:space="0" w:color="auto"/>
          </w:divBdr>
        </w:div>
        <w:div w:id="734007518">
          <w:marLeft w:val="0"/>
          <w:marRight w:val="0"/>
          <w:marTop w:val="0"/>
          <w:marBottom w:val="0"/>
          <w:divBdr>
            <w:top w:val="none" w:sz="0" w:space="0" w:color="auto"/>
            <w:left w:val="none" w:sz="0" w:space="0" w:color="auto"/>
            <w:bottom w:val="none" w:sz="0" w:space="0" w:color="auto"/>
            <w:right w:val="none" w:sz="0" w:space="0" w:color="auto"/>
          </w:divBdr>
        </w:div>
        <w:div w:id="702946810">
          <w:marLeft w:val="0"/>
          <w:marRight w:val="0"/>
          <w:marTop w:val="0"/>
          <w:marBottom w:val="0"/>
          <w:divBdr>
            <w:top w:val="none" w:sz="0" w:space="0" w:color="auto"/>
            <w:left w:val="none" w:sz="0" w:space="0" w:color="auto"/>
            <w:bottom w:val="none" w:sz="0" w:space="0" w:color="auto"/>
            <w:right w:val="none" w:sz="0" w:space="0" w:color="auto"/>
          </w:divBdr>
        </w:div>
      </w:divsChild>
    </w:div>
    <w:div w:id="428082809">
      <w:bodyDiv w:val="1"/>
      <w:marLeft w:val="0"/>
      <w:marRight w:val="0"/>
      <w:marTop w:val="0"/>
      <w:marBottom w:val="0"/>
      <w:divBdr>
        <w:top w:val="none" w:sz="0" w:space="0" w:color="auto"/>
        <w:left w:val="none" w:sz="0" w:space="0" w:color="auto"/>
        <w:bottom w:val="none" w:sz="0" w:space="0" w:color="auto"/>
        <w:right w:val="none" w:sz="0" w:space="0" w:color="auto"/>
      </w:divBdr>
    </w:div>
    <w:div w:id="779185495">
      <w:bodyDiv w:val="1"/>
      <w:marLeft w:val="0"/>
      <w:marRight w:val="0"/>
      <w:marTop w:val="0"/>
      <w:marBottom w:val="0"/>
      <w:divBdr>
        <w:top w:val="none" w:sz="0" w:space="0" w:color="auto"/>
        <w:left w:val="none" w:sz="0" w:space="0" w:color="auto"/>
        <w:bottom w:val="none" w:sz="0" w:space="0" w:color="auto"/>
        <w:right w:val="none" w:sz="0" w:space="0" w:color="auto"/>
      </w:divBdr>
    </w:div>
    <w:div w:id="1091313018">
      <w:bodyDiv w:val="1"/>
      <w:marLeft w:val="0"/>
      <w:marRight w:val="0"/>
      <w:marTop w:val="0"/>
      <w:marBottom w:val="0"/>
      <w:divBdr>
        <w:top w:val="none" w:sz="0" w:space="0" w:color="auto"/>
        <w:left w:val="none" w:sz="0" w:space="0" w:color="auto"/>
        <w:bottom w:val="none" w:sz="0" w:space="0" w:color="auto"/>
        <w:right w:val="none" w:sz="0" w:space="0" w:color="auto"/>
      </w:divBdr>
    </w:div>
    <w:div w:id="1770856996">
      <w:bodyDiv w:val="1"/>
      <w:marLeft w:val="0"/>
      <w:marRight w:val="0"/>
      <w:marTop w:val="0"/>
      <w:marBottom w:val="0"/>
      <w:divBdr>
        <w:top w:val="none" w:sz="0" w:space="0" w:color="auto"/>
        <w:left w:val="none" w:sz="0" w:space="0" w:color="auto"/>
        <w:bottom w:val="none" w:sz="0" w:space="0" w:color="auto"/>
        <w:right w:val="none" w:sz="0" w:space="0" w:color="auto"/>
      </w:divBdr>
    </w:div>
    <w:div w:id="207272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gi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1896</Characters>
  <Application>Microsoft Macintosh Word</Application>
  <DocSecurity>0</DocSecurity>
  <Lines>36</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Very Busy</cp:lastModifiedBy>
  <cp:revision>3</cp:revision>
  <cp:lastPrinted>2015-01-19T11:10:00Z</cp:lastPrinted>
  <dcterms:created xsi:type="dcterms:W3CDTF">2015-01-19T11:10:00Z</dcterms:created>
  <dcterms:modified xsi:type="dcterms:W3CDTF">2015-01-19T11:10:00Z</dcterms:modified>
</cp:coreProperties>
</file>